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DA4B" w14:textId="77777777" w:rsidR="00FC7883" w:rsidRDefault="009A514D">
      <w:r>
        <w:rPr>
          <w:noProof/>
        </w:rPr>
        <mc:AlternateContent>
          <mc:Choice Requires="wps">
            <w:drawing>
              <wp:anchor distT="0" distB="0" distL="114300" distR="114300" simplePos="0" relativeHeight="251658244" behindDoc="0" locked="0" layoutInCell="1" allowOverlap="1" wp14:anchorId="012018CD" wp14:editId="47642094">
                <wp:simplePos x="0" y="0"/>
                <wp:positionH relativeFrom="column">
                  <wp:posOffset>-337815</wp:posOffset>
                </wp:positionH>
                <wp:positionV relativeFrom="paragraph">
                  <wp:posOffset>100327</wp:posOffset>
                </wp:positionV>
                <wp:extent cx="2781303" cy="4343400"/>
                <wp:effectExtent l="0" t="0" r="0" b="0"/>
                <wp:wrapNone/>
                <wp:docPr id="301839315" name="Tekstvak 3"/>
                <wp:cNvGraphicFramePr/>
                <a:graphic xmlns:a="http://schemas.openxmlformats.org/drawingml/2006/main">
                  <a:graphicData uri="http://schemas.microsoft.com/office/word/2010/wordprocessingShape">
                    <wps:wsp>
                      <wps:cNvSpPr txBox="1"/>
                      <wps:spPr>
                        <a:xfrm>
                          <a:off x="0" y="0"/>
                          <a:ext cx="2781303" cy="4343400"/>
                        </a:xfrm>
                        <a:prstGeom prst="rect">
                          <a:avLst/>
                        </a:prstGeom>
                        <a:noFill/>
                        <a:ln>
                          <a:noFill/>
                          <a:prstDash/>
                        </a:ln>
                      </wps:spPr>
                      <wps:txbx>
                        <w:txbxContent>
                          <w:p w14:paraId="2898E014" w14:textId="77777777" w:rsidR="00FC7883" w:rsidRDefault="009A514D">
                            <w:pPr>
                              <w:jc w:val="center"/>
                            </w:pPr>
                            <w:r>
                              <w:rPr>
                                <w:rFonts w:ascii="Book Antiqua" w:hAnsi="Book Antiqua" w:cs="Open Sans ExtraBold"/>
                                <w:b/>
                                <w:color w:val="FFFFFF"/>
                                <w:sz w:val="70"/>
                                <w:szCs w:val="70"/>
                              </w:rPr>
                              <w:t>'’ Ieder kind</w:t>
                            </w:r>
                          </w:p>
                          <w:p w14:paraId="0BD91943" w14:textId="77777777" w:rsidR="00FC7883" w:rsidRDefault="009A514D">
                            <w:pPr>
                              <w:jc w:val="center"/>
                              <w:rPr>
                                <w:rFonts w:ascii="Book Antiqua" w:hAnsi="Book Antiqua" w:cs="Open Sans ExtraBold"/>
                                <w:b/>
                                <w:color w:val="FFFFFF"/>
                                <w:sz w:val="70"/>
                                <w:szCs w:val="70"/>
                              </w:rPr>
                            </w:pPr>
                            <w:r>
                              <w:rPr>
                                <w:rFonts w:ascii="Book Antiqua" w:hAnsi="Book Antiqua" w:cs="Open Sans ExtraBold"/>
                                <w:b/>
                                <w:color w:val="FFFFFF"/>
                                <w:sz w:val="70"/>
                                <w:szCs w:val="70"/>
                              </w:rPr>
                              <w:t>is in zijn</w:t>
                            </w:r>
                          </w:p>
                          <w:p w14:paraId="22AAE972" w14:textId="77777777" w:rsidR="00FC7883" w:rsidRDefault="009A514D">
                            <w:pPr>
                              <w:jc w:val="center"/>
                              <w:rPr>
                                <w:rFonts w:ascii="Book Antiqua" w:hAnsi="Book Antiqua" w:cs="Open Sans ExtraBold"/>
                                <w:b/>
                                <w:color w:val="FFFFFF"/>
                                <w:sz w:val="70"/>
                                <w:szCs w:val="70"/>
                              </w:rPr>
                            </w:pPr>
                            <w:r>
                              <w:rPr>
                                <w:rFonts w:ascii="Book Antiqua" w:hAnsi="Book Antiqua" w:cs="Open Sans ExtraBold"/>
                                <w:b/>
                                <w:color w:val="FFFFFF"/>
                                <w:sz w:val="70"/>
                                <w:szCs w:val="70"/>
                              </w:rPr>
                              <w:t>puurheid</w:t>
                            </w:r>
                          </w:p>
                          <w:p w14:paraId="11CA868B" w14:textId="77777777" w:rsidR="00FC7883" w:rsidRDefault="009A514D">
                            <w:pPr>
                              <w:jc w:val="center"/>
                            </w:pPr>
                            <w:r>
                              <w:rPr>
                                <w:rFonts w:ascii="Book Antiqua" w:hAnsi="Book Antiqua" w:cs="Open Sans ExtraBold"/>
                                <w:b/>
                                <w:color w:val="FFFFFF"/>
                                <w:sz w:val="70"/>
                                <w:szCs w:val="70"/>
                              </w:rPr>
                              <w:t>uniek ''</w:t>
                            </w:r>
                          </w:p>
                          <w:p w14:paraId="21984AF4" w14:textId="77777777" w:rsidR="00FC7883" w:rsidRDefault="00FC7883"/>
                        </w:txbxContent>
                      </wps:txbx>
                      <wps:bodyPr vert="horz" wrap="square" lIns="91440" tIns="45720" rIns="91440" bIns="45720" anchor="t" anchorCtr="0" compatLnSpc="1">
                        <a:noAutofit/>
                      </wps:bodyPr>
                    </wps:wsp>
                  </a:graphicData>
                </a:graphic>
              </wp:anchor>
            </w:drawing>
          </mc:Choice>
          <mc:Fallback>
            <w:pict>
              <v:shapetype w14:anchorId="012018CD" id="_x0000_t202" coordsize="21600,21600" o:spt="202" path="m,l,21600r21600,l21600,xe">
                <v:stroke joinstyle="miter"/>
                <v:path gradientshapeok="t" o:connecttype="rect"/>
              </v:shapetype>
              <v:shape id="Tekstvak 3" o:spid="_x0000_s1026" type="#_x0000_t202" style="position:absolute;margin-left:-26.6pt;margin-top:7.9pt;width:219pt;height:342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" filled="f" stroked="f">
                <v:textbox>
                  <w:txbxContent>
                    <w:p w14:paraId="2898E014" w14:textId="77777777" w:rsidR="00FC7883" w:rsidRDefault="009A514D">
                      <w:pPr>
                        <w:jc w:val="center"/>
                      </w:pPr>
                      <w:r>
                        <w:rPr>
                          <w:rFonts w:ascii="Book Antiqua" w:hAnsi="Book Antiqua" w:cs="Open Sans ExtraBold"/>
                          <w:b/>
                          <w:color w:val="FFFFFF"/>
                          <w:sz w:val="70"/>
                          <w:szCs w:val="70"/>
                        </w:rPr>
                        <w:t>'’ Ieder kind</w:t>
                      </w:r>
                    </w:p>
                    <w:p w14:paraId="0BD91943" w14:textId="77777777" w:rsidR="00FC7883" w:rsidRDefault="009A514D">
                      <w:pPr>
                        <w:jc w:val="center"/>
                        <w:rPr>
                          <w:rFonts w:ascii="Book Antiqua" w:hAnsi="Book Antiqua" w:cs="Open Sans ExtraBold"/>
                          <w:b/>
                          <w:color w:val="FFFFFF"/>
                          <w:sz w:val="70"/>
                          <w:szCs w:val="70"/>
                        </w:rPr>
                      </w:pPr>
                      <w:r>
                        <w:rPr>
                          <w:rFonts w:ascii="Book Antiqua" w:hAnsi="Book Antiqua" w:cs="Open Sans ExtraBold"/>
                          <w:b/>
                          <w:color w:val="FFFFFF"/>
                          <w:sz w:val="70"/>
                          <w:szCs w:val="70"/>
                        </w:rPr>
                        <w:t>is in zijn</w:t>
                      </w:r>
                    </w:p>
                    <w:p w14:paraId="22AAE972" w14:textId="77777777" w:rsidR="00FC7883" w:rsidRDefault="009A514D">
                      <w:pPr>
                        <w:jc w:val="center"/>
                        <w:rPr>
                          <w:rFonts w:ascii="Book Antiqua" w:hAnsi="Book Antiqua" w:cs="Open Sans ExtraBold"/>
                          <w:b/>
                          <w:color w:val="FFFFFF"/>
                          <w:sz w:val="70"/>
                          <w:szCs w:val="70"/>
                        </w:rPr>
                      </w:pPr>
                      <w:r>
                        <w:rPr>
                          <w:rFonts w:ascii="Book Antiqua" w:hAnsi="Book Antiqua" w:cs="Open Sans ExtraBold"/>
                          <w:b/>
                          <w:color w:val="FFFFFF"/>
                          <w:sz w:val="70"/>
                          <w:szCs w:val="70"/>
                        </w:rPr>
                        <w:t>puurheid</w:t>
                      </w:r>
                    </w:p>
                    <w:p w14:paraId="11CA868B" w14:textId="77777777" w:rsidR="00FC7883" w:rsidRDefault="009A514D">
                      <w:pPr>
                        <w:jc w:val="center"/>
                      </w:pPr>
                      <w:r>
                        <w:rPr>
                          <w:rFonts w:ascii="Book Antiqua" w:hAnsi="Book Antiqua" w:cs="Open Sans ExtraBold"/>
                          <w:b/>
                          <w:color w:val="FFFFFF"/>
                          <w:sz w:val="70"/>
                          <w:szCs w:val="70"/>
                        </w:rPr>
                        <w:t>uniek ''</w:t>
                      </w:r>
                    </w:p>
                    <w:p w14:paraId="21984AF4" w14:textId="77777777" w:rsidR="00FC7883" w:rsidRDefault="00FC7883"/>
                  </w:txbxContent>
                </v:textbox>
              </v:shape>
            </w:pict>
          </mc:Fallback>
        </mc:AlternateContent>
      </w:r>
      <w:r>
        <w:rPr>
          <w:noProof/>
        </w:rPr>
        <w:drawing>
          <wp:anchor distT="0" distB="0" distL="114300" distR="114300" simplePos="0" relativeHeight="251658240" behindDoc="1" locked="0" layoutInCell="1" allowOverlap="1" wp14:anchorId="674298C5" wp14:editId="00EB9C0E">
            <wp:simplePos x="0" y="0"/>
            <wp:positionH relativeFrom="column">
              <wp:posOffset>-890268</wp:posOffset>
            </wp:positionH>
            <wp:positionV relativeFrom="paragraph">
              <wp:posOffset>-633093</wp:posOffset>
            </wp:positionV>
            <wp:extent cx="11230112" cy="8743565"/>
            <wp:effectExtent l="0" t="0" r="9388" b="385"/>
            <wp:wrapNone/>
            <wp:docPr id="34462459" name="Afbeelding 17" descr="colored pencil lined up on top of white surfa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230112" cy="8743565"/>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58241" behindDoc="1" locked="0" layoutInCell="1" allowOverlap="1" wp14:anchorId="69CE7A6F" wp14:editId="313BDAC1">
                <wp:simplePos x="0" y="0"/>
                <wp:positionH relativeFrom="column">
                  <wp:posOffset>-680715</wp:posOffset>
                </wp:positionH>
                <wp:positionV relativeFrom="paragraph">
                  <wp:posOffset>-642622</wp:posOffset>
                </wp:positionV>
                <wp:extent cx="3314700" cy="10170798"/>
                <wp:effectExtent l="0" t="0" r="0" b="1902"/>
                <wp:wrapNone/>
                <wp:docPr id="449633737" name="Rechthoek 15"/>
                <wp:cNvGraphicFramePr/>
                <a:graphic xmlns:a="http://schemas.openxmlformats.org/drawingml/2006/main">
                  <a:graphicData uri="http://schemas.microsoft.com/office/word/2010/wordprocessingShape">
                    <wps:wsp>
                      <wps:cNvSpPr/>
                      <wps:spPr>
                        <a:xfrm>
                          <a:off x="0" y="0"/>
                          <a:ext cx="3314700" cy="10170798"/>
                        </a:xfrm>
                        <a:prstGeom prst="rect">
                          <a:avLst/>
                        </a:prstGeom>
                        <a:solidFill>
                          <a:srgbClr val="97CFB7">
                            <a:alpha val="94000"/>
                          </a:srgbClr>
                        </a:solidFill>
                        <a:ln cap="flat">
                          <a:noFill/>
                          <a:prstDash val="solid"/>
                        </a:ln>
                      </wps:spPr>
                      <wps:txbx>
                        <w:txbxContent>
                          <w:p w14:paraId="54FA93C3" w14:textId="77777777" w:rsidR="00FC7883" w:rsidRDefault="00FC7883">
                            <w:pPr>
                              <w:rPr>
                                <w:rFonts w:ascii="Open Sans ExtraBold" w:hAnsi="Open Sans ExtraBold" w:cs="Open Sans ExtraBold"/>
                                <w:b/>
                                <w:sz w:val="28"/>
                                <w:szCs w:val="28"/>
                              </w:rPr>
                            </w:pPr>
                          </w:p>
                        </w:txbxContent>
                      </wps:txbx>
                      <wps:bodyPr vert="horz" wrap="square" lIns="91440" tIns="45720" rIns="91440" bIns="45720" anchor="b" anchorCtr="0" compatLnSpc="1">
                        <a:noAutofit/>
                      </wps:bodyPr>
                    </wps:wsp>
                  </a:graphicData>
                </a:graphic>
              </wp:anchor>
            </w:drawing>
          </mc:Choice>
          <mc:Fallback>
            <w:pict>
              <v:rect w14:anchorId="69CE7A6F" id="Rechthoek 15" o:spid="_x0000_s1027" style="position:absolute;margin-left:-53.6pt;margin-top:-50.6pt;width:261pt;height:800.85pt;z-index:-251658239;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" fillcolor="#97cfb7" stroked="f">
                <v:fill opacity="61680f"/>
                <v:textbox>
                  <w:txbxContent>
                    <w:p w14:paraId="54FA93C3" w14:textId="77777777" w:rsidR="00FC7883" w:rsidRDefault="00FC7883">
                      <w:pPr>
                        <w:rPr>
                          <w:rFonts w:ascii="Open Sans ExtraBold" w:hAnsi="Open Sans ExtraBold" w:cs="Open Sans ExtraBold"/>
                          <w:b/>
                          <w:sz w:val="28"/>
                          <w:szCs w:val="28"/>
                        </w:rPr>
                      </w:pPr>
                    </w:p>
                  </w:txbxContent>
                </v:textbox>
              </v:rect>
            </w:pict>
          </mc:Fallback>
        </mc:AlternateContent>
      </w:r>
    </w:p>
    <w:p w14:paraId="3E6959A5" w14:textId="77777777" w:rsidR="00FC7883" w:rsidRDefault="00FC7883"/>
    <w:p w14:paraId="6AA0E615" w14:textId="77777777" w:rsidR="00FC7883" w:rsidRDefault="009A514D">
      <w:r>
        <w:rPr>
          <w:rFonts w:ascii="Calibri Light" w:eastAsia="Times New Roman" w:hAnsi="Calibri Light"/>
          <w:noProof/>
          <w:color w:val="37755C"/>
          <w:sz w:val="32"/>
          <w:szCs w:val="32"/>
        </w:rPr>
        <w:drawing>
          <wp:anchor distT="0" distB="0" distL="114300" distR="114300" simplePos="0" relativeHeight="251658242" behindDoc="0" locked="0" layoutInCell="1" allowOverlap="1" wp14:anchorId="6043E8AA" wp14:editId="2841B7B2">
            <wp:simplePos x="0" y="0"/>
            <wp:positionH relativeFrom="column">
              <wp:posOffset>2805434</wp:posOffset>
            </wp:positionH>
            <wp:positionV relativeFrom="paragraph">
              <wp:posOffset>7702548</wp:posOffset>
            </wp:positionV>
            <wp:extent cx="3451421" cy="612135"/>
            <wp:effectExtent l="0" t="0" r="0" b="0"/>
            <wp:wrapTight wrapText="bothSides">
              <wp:wrapPolygon edited="0">
                <wp:start x="0" y="0"/>
                <wp:lineTo x="0" y="20860"/>
                <wp:lineTo x="21461" y="20860"/>
                <wp:lineTo x="21461" y="0"/>
                <wp:lineTo x="0" y="0"/>
              </wp:wrapPolygon>
            </wp:wrapTight>
            <wp:docPr id="721139058"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51421" cy="612135"/>
                    </a:xfrm>
                    <a:prstGeom prst="rect">
                      <a:avLst/>
                    </a:prstGeom>
                    <a:noFill/>
                    <a:ln>
                      <a:noFill/>
                      <a:prstDash/>
                    </a:ln>
                  </pic:spPr>
                </pic:pic>
              </a:graphicData>
            </a:graphic>
          </wp:anchor>
        </w:drawing>
      </w:r>
      <w:r>
        <w:rPr>
          <w:rFonts w:ascii="Calibri Light" w:eastAsia="Times New Roman" w:hAnsi="Calibri Light"/>
          <w:noProof/>
          <w:color w:val="37755C"/>
          <w:sz w:val="32"/>
          <w:szCs w:val="32"/>
        </w:rPr>
        <mc:AlternateContent>
          <mc:Choice Requires="wps">
            <w:drawing>
              <wp:anchor distT="0" distB="0" distL="114300" distR="114300" simplePos="0" relativeHeight="251658243" behindDoc="0" locked="0" layoutInCell="1" allowOverlap="1" wp14:anchorId="7C30FDC1" wp14:editId="7E83C9FF">
                <wp:simplePos x="0" y="0"/>
                <wp:positionH relativeFrom="column">
                  <wp:posOffset>-499747</wp:posOffset>
                </wp:positionH>
                <wp:positionV relativeFrom="paragraph">
                  <wp:posOffset>7087230</wp:posOffset>
                </wp:positionV>
                <wp:extent cx="2895603" cy="1885950"/>
                <wp:effectExtent l="0" t="0" r="0" b="0"/>
                <wp:wrapNone/>
                <wp:docPr id="671624898" name="Tekstvak 2"/>
                <wp:cNvGraphicFramePr/>
                <a:graphic xmlns:a="http://schemas.openxmlformats.org/drawingml/2006/main">
                  <a:graphicData uri="http://schemas.microsoft.com/office/word/2010/wordprocessingShape">
                    <wps:wsp>
                      <wps:cNvSpPr txBox="1"/>
                      <wps:spPr>
                        <a:xfrm>
                          <a:off x="0" y="0"/>
                          <a:ext cx="2895603" cy="1885950"/>
                        </a:xfrm>
                        <a:prstGeom prst="rect">
                          <a:avLst/>
                        </a:prstGeom>
                        <a:noFill/>
                        <a:ln>
                          <a:noFill/>
                          <a:prstDash/>
                        </a:ln>
                      </wps:spPr>
                      <wps:txbx>
                        <w:txbxContent>
                          <w:p w14:paraId="54A0A235" w14:textId="77777777" w:rsidR="00B46F45" w:rsidRDefault="00B46F45">
                            <w:pPr>
                              <w:rPr>
                                <w:color w:val="FFFFFF"/>
                                <w:sz w:val="32"/>
                                <w:szCs w:val="32"/>
                              </w:rPr>
                            </w:pPr>
                            <w:r>
                              <w:rPr>
                                <w:color w:val="FFFFFF"/>
                                <w:sz w:val="32"/>
                                <w:szCs w:val="32"/>
                              </w:rPr>
                              <w:t xml:space="preserve">Pedagogisch beleidsplan </w:t>
                            </w:r>
                          </w:p>
                          <w:p w14:paraId="1EDB1D4E" w14:textId="7B67C842" w:rsidR="00FC7883" w:rsidRDefault="00AB0BF0">
                            <w:pPr>
                              <w:rPr>
                                <w:color w:val="FFFFFF"/>
                                <w:sz w:val="32"/>
                                <w:szCs w:val="32"/>
                              </w:rPr>
                            </w:pPr>
                            <w:r>
                              <w:rPr>
                                <w:color w:val="FFFFFF"/>
                                <w:sz w:val="32"/>
                                <w:szCs w:val="32"/>
                              </w:rPr>
                              <w:t xml:space="preserve">September </w:t>
                            </w:r>
                            <w:r w:rsidR="00B46F45">
                              <w:rPr>
                                <w:color w:val="FFFFFF"/>
                                <w:sz w:val="32"/>
                                <w:szCs w:val="32"/>
                              </w:rPr>
                              <w:t>202</w:t>
                            </w:r>
                            <w:r w:rsidR="00D82061">
                              <w:rPr>
                                <w:color w:val="FFFFFF"/>
                                <w:sz w:val="32"/>
                                <w:szCs w:val="32"/>
                              </w:rPr>
                              <w:t>5</w:t>
                            </w:r>
                            <w:r w:rsidR="009A514D">
                              <w:rPr>
                                <w:color w:val="FFFFFF"/>
                                <w:sz w:val="32"/>
                                <w:szCs w:val="32"/>
                              </w:rPr>
                              <w:t xml:space="preserve"> </w:t>
                            </w:r>
                          </w:p>
                          <w:p w14:paraId="7CF977BC" w14:textId="13973014" w:rsidR="00D82061" w:rsidRDefault="00B46F45">
                            <w:pPr>
                              <w:rPr>
                                <w:color w:val="FFFFFF"/>
                                <w:sz w:val="22"/>
                              </w:rPr>
                            </w:pPr>
                            <w:r w:rsidRPr="00B46F45">
                              <w:rPr>
                                <w:color w:val="FFFFFF"/>
                                <w:sz w:val="22"/>
                              </w:rPr>
                              <w:t xml:space="preserve">Versie </w:t>
                            </w:r>
                            <w:r w:rsidR="00AB0BF0">
                              <w:rPr>
                                <w:color w:val="FFFFFF"/>
                                <w:sz w:val="22"/>
                              </w:rPr>
                              <w:t>3</w:t>
                            </w:r>
                          </w:p>
                          <w:p w14:paraId="56FFF654" w14:textId="14CF5C4C" w:rsidR="00FC7883" w:rsidRPr="00B46F45" w:rsidRDefault="00FC7883">
                            <w:pPr>
                              <w:rPr>
                                <w:color w:val="FFFFFF"/>
                                <w:sz w:val="22"/>
                              </w:rPr>
                            </w:pPr>
                          </w:p>
                        </w:txbxContent>
                      </wps:txbx>
                      <wps:bodyPr vert="horz" wrap="square" lIns="91440" tIns="45720" rIns="91440" bIns="45720" anchor="t" anchorCtr="0" compatLnSpc="1">
                        <a:noAutofit/>
                      </wps:bodyPr>
                    </wps:wsp>
                  </a:graphicData>
                </a:graphic>
              </wp:anchor>
            </w:drawing>
          </mc:Choice>
          <mc:Fallback>
            <w:pict>
              <v:shape w14:anchorId="7C30FDC1" id="Tekstvak 2" o:spid="_x0000_s1028" type="#_x0000_t202" style="position:absolute;margin-left:-39.35pt;margin-top:558.05pt;width:228pt;height:148.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" filled="f" stroked="f">
                <v:textbox>
                  <w:txbxContent>
                    <w:p w14:paraId="54A0A235" w14:textId="77777777" w:rsidR="00B46F45" w:rsidRDefault="00B46F45">
                      <w:pPr>
                        <w:rPr>
                          <w:color w:val="FFFFFF"/>
                          <w:sz w:val="32"/>
                          <w:szCs w:val="32"/>
                        </w:rPr>
                      </w:pPr>
                      <w:r>
                        <w:rPr>
                          <w:color w:val="FFFFFF"/>
                          <w:sz w:val="32"/>
                          <w:szCs w:val="32"/>
                        </w:rPr>
                        <w:t xml:space="preserve">Pedagogisch beleidsplan </w:t>
                      </w:r>
                    </w:p>
                    <w:p w14:paraId="1EDB1D4E" w14:textId="7B67C842" w:rsidR="00FC7883" w:rsidRDefault="00AB0BF0">
                      <w:pPr>
                        <w:rPr>
                          <w:color w:val="FFFFFF"/>
                          <w:sz w:val="32"/>
                          <w:szCs w:val="32"/>
                        </w:rPr>
                      </w:pPr>
                      <w:r>
                        <w:rPr>
                          <w:color w:val="FFFFFF"/>
                          <w:sz w:val="32"/>
                          <w:szCs w:val="32"/>
                        </w:rPr>
                        <w:t xml:space="preserve">September </w:t>
                      </w:r>
                      <w:r w:rsidR="00B46F45">
                        <w:rPr>
                          <w:color w:val="FFFFFF"/>
                          <w:sz w:val="32"/>
                          <w:szCs w:val="32"/>
                        </w:rPr>
                        <w:t>202</w:t>
                      </w:r>
                      <w:r w:rsidR="00D82061">
                        <w:rPr>
                          <w:color w:val="FFFFFF"/>
                          <w:sz w:val="32"/>
                          <w:szCs w:val="32"/>
                        </w:rPr>
                        <w:t>5</w:t>
                      </w:r>
                      <w:r w:rsidR="009A514D">
                        <w:rPr>
                          <w:color w:val="FFFFFF"/>
                          <w:sz w:val="32"/>
                          <w:szCs w:val="32"/>
                        </w:rPr>
                        <w:t xml:space="preserve"> </w:t>
                      </w:r>
                    </w:p>
                    <w:p w14:paraId="7CF977BC" w14:textId="13973014" w:rsidR="00D82061" w:rsidRDefault="00B46F45">
                      <w:pPr>
                        <w:rPr>
                          <w:color w:val="FFFFFF"/>
                          <w:sz w:val="22"/>
                        </w:rPr>
                      </w:pPr>
                      <w:r w:rsidRPr="00B46F45">
                        <w:rPr>
                          <w:color w:val="FFFFFF"/>
                          <w:sz w:val="22"/>
                        </w:rPr>
                        <w:t xml:space="preserve">Versie </w:t>
                      </w:r>
                      <w:r w:rsidR="00AB0BF0">
                        <w:rPr>
                          <w:color w:val="FFFFFF"/>
                          <w:sz w:val="22"/>
                        </w:rPr>
                        <w:t>3</w:t>
                      </w:r>
                    </w:p>
                    <w:p w14:paraId="56FFF654" w14:textId="14CF5C4C" w:rsidR="00FC7883" w:rsidRPr="00B46F45" w:rsidRDefault="00FC7883">
                      <w:pPr>
                        <w:rPr>
                          <w:color w:val="FFFFFF"/>
                          <w:sz w:val="22"/>
                        </w:rPr>
                      </w:pPr>
                    </w:p>
                  </w:txbxContent>
                </v:textbox>
              </v:shape>
            </w:pict>
          </mc:Fallback>
        </mc:AlternateContent>
      </w:r>
    </w:p>
    <w:p w14:paraId="39A796FC" w14:textId="77777777" w:rsidR="00FC7883" w:rsidRDefault="00FC7883">
      <w:pPr>
        <w:pageBreakBefore/>
      </w:pPr>
    </w:p>
    <w:bookmarkStart w:id="0" w:name="_Toc213080838" w:displacedByCustomXml="next"/>
    <w:sdt>
      <w:sdtPr>
        <w:rPr>
          <w:rFonts w:ascii="Verdana" w:eastAsia="Calibri" w:hAnsi="Verdana"/>
          <w:color w:val="auto"/>
          <w:sz w:val="18"/>
          <w:szCs w:val="22"/>
          <w:lang w:eastAsia="en-US"/>
        </w:rPr>
        <w:id w:val="466324153"/>
        <w:docPartObj>
          <w:docPartGallery w:val="Table of Contents"/>
          <w:docPartUnique/>
        </w:docPartObj>
      </w:sdtPr>
      <w:sdtEndPr>
        <w:rPr>
          <w:b/>
          <w:bCs/>
        </w:rPr>
      </w:sdtEndPr>
      <w:sdtContent>
        <w:p w14:paraId="35C7CC94" w14:textId="7F3A63C5" w:rsidR="000908E8" w:rsidRPr="000908E8" w:rsidRDefault="000908E8">
          <w:pPr>
            <w:pStyle w:val="Kopvaninhoudsopgave"/>
            <w:rPr>
              <w:color w:val="58B08C"/>
            </w:rPr>
          </w:pPr>
          <w:r w:rsidRPr="000908E8">
            <w:rPr>
              <w:color w:val="58B08C"/>
            </w:rPr>
            <w:t>Inhoud</w:t>
          </w:r>
          <w:bookmarkEnd w:id="0"/>
        </w:p>
        <w:p w14:paraId="30C1E93E" w14:textId="5E5DDF42" w:rsidR="006B2604" w:rsidRDefault="000908E8">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13080838" w:history="1">
            <w:r w:rsidR="006B2604" w:rsidRPr="007B06ED">
              <w:rPr>
                <w:rStyle w:val="Hyperlink"/>
                <w:noProof/>
              </w:rPr>
              <w:t>Inhoud</w:t>
            </w:r>
            <w:r w:rsidR="006B2604">
              <w:rPr>
                <w:noProof/>
                <w:webHidden/>
              </w:rPr>
              <w:tab/>
            </w:r>
            <w:r w:rsidR="006B2604">
              <w:rPr>
                <w:noProof/>
                <w:webHidden/>
              </w:rPr>
              <w:fldChar w:fldCharType="begin"/>
            </w:r>
            <w:r w:rsidR="006B2604">
              <w:rPr>
                <w:noProof/>
                <w:webHidden/>
              </w:rPr>
              <w:instrText xml:space="preserve"> PAGEREF _Toc213080838 \h </w:instrText>
            </w:r>
            <w:r w:rsidR="006B2604">
              <w:rPr>
                <w:noProof/>
                <w:webHidden/>
              </w:rPr>
            </w:r>
            <w:r w:rsidR="006B2604">
              <w:rPr>
                <w:noProof/>
                <w:webHidden/>
              </w:rPr>
              <w:fldChar w:fldCharType="separate"/>
            </w:r>
            <w:r w:rsidR="006B2604">
              <w:rPr>
                <w:noProof/>
                <w:webHidden/>
              </w:rPr>
              <w:t>1</w:t>
            </w:r>
            <w:r w:rsidR="006B2604">
              <w:rPr>
                <w:noProof/>
                <w:webHidden/>
              </w:rPr>
              <w:fldChar w:fldCharType="end"/>
            </w:r>
          </w:hyperlink>
        </w:p>
        <w:p w14:paraId="1A1DCAA4" w14:textId="1C37FC8B"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39" w:history="1">
            <w:r w:rsidRPr="007B06ED">
              <w:rPr>
                <w:rStyle w:val="Hyperlink"/>
                <w:noProof/>
              </w:rPr>
              <w:t>Welkom op kinderopvang Pure-kids</w:t>
            </w:r>
            <w:r>
              <w:rPr>
                <w:noProof/>
                <w:webHidden/>
              </w:rPr>
              <w:tab/>
            </w:r>
            <w:r>
              <w:rPr>
                <w:noProof/>
                <w:webHidden/>
              </w:rPr>
              <w:fldChar w:fldCharType="begin"/>
            </w:r>
            <w:r>
              <w:rPr>
                <w:noProof/>
                <w:webHidden/>
              </w:rPr>
              <w:instrText xml:space="preserve"> PAGEREF _Toc213080839 \h </w:instrText>
            </w:r>
            <w:r>
              <w:rPr>
                <w:noProof/>
                <w:webHidden/>
              </w:rPr>
            </w:r>
            <w:r>
              <w:rPr>
                <w:noProof/>
                <w:webHidden/>
              </w:rPr>
              <w:fldChar w:fldCharType="separate"/>
            </w:r>
            <w:r>
              <w:rPr>
                <w:noProof/>
                <w:webHidden/>
              </w:rPr>
              <w:t>3</w:t>
            </w:r>
            <w:r>
              <w:rPr>
                <w:noProof/>
                <w:webHidden/>
              </w:rPr>
              <w:fldChar w:fldCharType="end"/>
            </w:r>
          </w:hyperlink>
        </w:p>
        <w:p w14:paraId="03F3A443" w14:textId="748FE4EA"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0" w:history="1">
            <w:r w:rsidRPr="007B06ED">
              <w:rPr>
                <w:rStyle w:val="Hyperlink"/>
                <w:noProof/>
              </w:rPr>
              <w:t>Onze visie op kinderen en kinderopvang</w:t>
            </w:r>
            <w:r>
              <w:rPr>
                <w:noProof/>
                <w:webHidden/>
              </w:rPr>
              <w:tab/>
            </w:r>
            <w:r>
              <w:rPr>
                <w:noProof/>
                <w:webHidden/>
              </w:rPr>
              <w:fldChar w:fldCharType="begin"/>
            </w:r>
            <w:r>
              <w:rPr>
                <w:noProof/>
                <w:webHidden/>
              </w:rPr>
              <w:instrText xml:space="preserve"> PAGEREF _Toc213080840 \h </w:instrText>
            </w:r>
            <w:r>
              <w:rPr>
                <w:noProof/>
                <w:webHidden/>
              </w:rPr>
            </w:r>
            <w:r>
              <w:rPr>
                <w:noProof/>
                <w:webHidden/>
              </w:rPr>
              <w:fldChar w:fldCharType="separate"/>
            </w:r>
            <w:r>
              <w:rPr>
                <w:noProof/>
                <w:webHidden/>
              </w:rPr>
              <w:t>4</w:t>
            </w:r>
            <w:r>
              <w:rPr>
                <w:noProof/>
                <w:webHidden/>
              </w:rPr>
              <w:fldChar w:fldCharType="end"/>
            </w:r>
          </w:hyperlink>
        </w:p>
        <w:p w14:paraId="34F15809" w14:textId="79DAE04F"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1" w:history="1">
            <w:r w:rsidRPr="007B06ED">
              <w:rPr>
                <w:rStyle w:val="Hyperlink"/>
                <w:noProof/>
              </w:rPr>
              <w:t>Pedagogisch beleidsplan Pure-kids</w:t>
            </w:r>
            <w:r>
              <w:rPr>
                <w:noProof/>
                <w:webHidden/>
              </w:rPr>
              <w:tab/>
            </w:r>
            <w:r>
              <w:rPr>
                <w:noProof/>
                <w:webHidden/>
              </w:rPr>
              <w:fldChar w:fldCharType="begin"/>
            </w:r>
            <w:r>
              <w:rPr>
                <w:noProof/>
                <w:webHidden/>
              </w:rPr>
              <w:instrText xml:space="preserve"> PAGEREF _Toc213080841 \h </w:instrText>
            </w:r>
            <w:r>
              <w:rPr>
                <w:noProof/>
                <w:webHidden/>
              </w:rPr>
            </w:r>
            <w:r>
              <w:rPr>
                <w:noProof/>
                <w:webHidden/>
              </w:rPr>
              <w:fldChar w:fldCharType="separate"/>
            </w:r>
            <w:r>
              <w:rPr>
                <w:noProof/>
                <w:webHidden/>
              </w:rPr>
              <w:t>4</w:t>
            </w:r>
            <w:r>
              <w:rPr>
                <w:noProof/>
                <w:webHidden/>
              </w:rPr>
              <w:fldChar w:fldCharType="end"/>
            </w:r>
          </w:hyperlink>
        </w:p>
        <w:p w14:paraId="29CB25DE" w14:textId="07D6E639"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2" w:history="1">
            <w:r w:rsidRPr="007B06ED">
              <w:rPr>
                <w:rStyle w:val="Hyperlink"/>
                <w:noProof/>
              </w:rPr>
              <w:t>Beleid in ons dagelijkse werk</w:t>
            </w:r>
            <w:r>
              <w:rPr>
                <w:noProof/>
                <w:webHidden/>
              </w:rPr>
              <w:tab/>
            </w:r>
            <w:r>
              <w:rPr>
                <w:noProof/>
                <w:webHidden/>
              </w:rPr>
              <w:fldChar w:fldCharType="begin"/>
            </w:r>
            <w:r>
              <w:rPr>
                <w:noProof/>
                <w:webHidden/>
              </w:rPr>
              <w:instrText xml:space="preserve"> PAGEREF _Toc213080842 \h </w:instrText>
            </w:r>
            <w:r>
              <w:rPr>
                <w:noProof/>
                <w:webHidden/>
              </w:rPr>
            </w:r>
            <w:r>
              <w:rPr>
                <w:noProof/>
                <w:webHidden/>
              </w:rPr>
              <w:fldChar w:fldCharType="separate"/>
            </w:r>
            <w:r>
              <w:rPr>
                <w:noProof/>
                <w:webHidden/>
              </w:rPr>
              <w:t>8</w:t>
            </w:r>
            <w:r>
              <w:rPr>
                <w:noProof/>
                <w:webHidden/>
              </w:rPr>
              <w:fldChar w:fldCharType="end"/>
            </w:r>
          </w:hyperlink>
        </w:p>
        <w:p w14:paraId="71786BE5" w14:textId="01C1A1AC"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3" w:history="1">
            <w:r w:rsidRPr="007B06ED">
              <w:rPr>
                <w:rStyle w:val="Hyperlink"/>
                <w:noProof/>
              </w:rPr>
              <w:t>BKR (Beroepskracht – kind ratio)</w:t>
            </w:r>
            <w:r>
              <w:rPr>
                <w:noProof/>
                <w:webHidden/>
              </w:rPr>
              <w:tab/>
            </w:r>
            <w:r>
              <w:rPr>
                <w:noProof/>
                <w:webHidden/>
              </w:rPr>
              <w:fldChar w:fldCharType="begin"/>
            </w:r>
            <w:r>
              <w:rPr>
                <w:noProof/>
                <w:webHidden/>
              </w:rPr>
              <w:instrText xml:space="preserve"> PAGEREF _Toc213080843 \h </w:instrText>
            </w:r>
            <w:r>
              <w:rPr>
                <w:noProof/>
                <w:webHidden/>
              </w:rPr>
            </w:r>
            <w:r>
              <w:rPr>
                <w:noProof/>
                <w:webHidden/>
              </w:rPr>
              <w:fldChar w:fldCharType="separate"/>
            </w:r>
            <w:r>
              <w:rPr>
                <w:noProof/>
                <w:webHidden/>
              </w:rPr>
              <w:t>12</w:t>
            </w:r>
            <w:r>
              <w:rPr>
                <w:noProof/>
                <w:webHidden/>
              </w:rPr>
              <w:fldChar w:fldCharType="end"/>
            </w:r>
          </w:hyperlink>
        </w:p>
        <w:p w14:paraId="33D01D83" w14:textId="24535288"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4" w:history="1">
            <w:r w:rsidRPr="007B06ED">
              <w:rPr>
                <w:rStyle w:val="Hyperlink"/>
                <w:noProof/>
              </w:rPr>
              <w:t>Mentorschap</w:t>
            </w:r>
            <w:r>
              <w:rPr>
                <w:noProof/>
                <w:webHidden/>
              </w:rPr>
              <w:tab/>
            </w:r>
            <w:r>
              <w:rPr>
                <w:noProof/>
                <w:webHidden/>
              </w:rPr>
              <w:fldChar w:fldCharType="begin"/>
            </w:r>
            <w:r>
              <w:rPr>
                <w:noProof/>
                <w:webHidden/>
              </w:rPr>
              <w:instrText xml:space="preserve"> PAGEREF _Toc213080844 \h </w:instrText>
            </w:r>
            <w:r>
              <w:rPr>
                <w:noProof/>
                <w:webHidden/>
              </w:rPr>
            </w:r>
            <w:r>
              <w:rPr>
                <w:noProof/>
                <w:webHidden/>
              </w:rPr>
              <w:fldChar w:fldCharType="separate"/>
            </w:r>
            <w:r>
              <w:rPr>
                <w:noProof/>
                <w:webHidden/>
              </w:rPr>
              <w:t>13</w:t>
            </w:r>
            <w:r>
              <w:rPr>
                <w:noProof/>
                <w:webHidden/>
              </w:rPr>
              <w:fldChar w:fldCharType="end"/>
            </w:r>
          </w:hyperlink>
        </w:p>
        <w:p w14:paraId="52090507" w14:textId="1961F046"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5" w:history="1">
            <w:r w:rsidRPr="007B06ED">
              <w:rPr>
                <w:rStyle w:val="Hyperlink"/>
                <w:noProof/>
              </w:rPr>
              <w:t>Het vier-ogenprincipe</w:t>
            </w:r>
            <w:r>
              <w:rPr>
                <w:noProof/>
                <w:webHidden/>
              </w:rPr>
              <w:tab/>
            </w:r>
            <w:r>
              <w:rPr>
                <w:noProof/>
                <w:webHidden/>
              </w:rPr>
              <w:fldChar w:fldCharType="begin"/>
            </w:r>
            <w:r>
              <w:rPr>
                <w:noProof/>
                <w:webHidden/>
              </w:rPr>
              <w:instrText xml:space="preserve"> PAGEREF _Toc213080845 \h </w:instrText>
            </w:r>
            <w:r>
              <w:rPr>
                <w:noProof/>
                <w:webHidden/>
              </w:rPr>
            </w:r>
            <w:r>
              <w:rPr>
                <w:noProof/>
                <w:webHidden/>
              </w:rPr>
              <w:fldChar w:fldCharType="separate"/>
            </w:r>
            <w:r>
              <w:rPr>
                <w:noProof/>
                <w:webHidden/>
              </w:rPr>
              <w:t>17</w:t>
            </w:r>
            <w:r>
              <w:rPr>
                <w:noProof/>
                <w:webHidden/>
              </w:rPr>
              <w:fldChar w:fldCharType="end"/>
            </w:r>
          </w:hyperlink>
        </w:p>
        <w:p w14:paraId="3F12C099" w14:textId="2EE000D1"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6" w:history="1">
            <w:r w:rsidRPr="007B06ED">
              <w:rPr>
                <w:rStyle w:val="Hyperlink"/>
                <w:noProof/>
              </w:rPr>
              <w:t>Gezondheid en veiligheid, verzorging en hygiëne</w:t>
            </w:r>
            <w:r>
              <w:rPr>
                <w:noProof/>
                <w:webHidden/>
              </w:rPr>
              <w:tab/>
            </w:r>
            <w:r>
              <w:rPr>
                <w:noProof/>
                <w:webHidden/>
              </w:rPr>
              <w:fldChar w:fldCharType="begin"/>
            </w:r>
            <w:r>
              <w:rPr>
                <w:noProof/>
                <w:webHidden/>
              </w:rPr>
              <w:instrText xml:space="preserve"> PAGEREF _Toc213080846 \h </w:instrText>
            </w:r>
            <w:r>
              <w:rPr>
                <w:noProof/>
                <w:webHidden/>
              </w:rPr>
            </w:r>
            <w:r>
              <w:rPr>
                <w:noProof/>
                <w:webHidden/>
              </w:rPr>
              <w:fldChar w:fldCharType="separate"/>
            </w:r>
            <w:r>
              <w:rPr>
                <w:noProof/>
                <w:webHidden/>
              </w:rPr>
              <w:t>18</w:t>
            </w:r>
            <w:r>
              <w:rPr>
                <w:noProof/>
                <w:webHidden/>
              </w:rPr>
              <w:fldChar w:fldCharType="end"/>
            </w:r>
          </w:hyperlink>
        </w:p>
        <w:p w14:paraId="4D738C5E" w14:textId="36890F1A"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7" w:history="1">
            <w:r w:rsidRPr="007B06ED">
              <w:rPr>
                <w:rStyle w:val="Hyperlink"/>
                <w:noProof/>
              </w:rPr>
              <w:t>Risico inventarisatie gezondheid/ Quick scan veiligheid</w:t>
            </w:r>
            <w:r>
              <w:rPr>
                <w:noProof/>
                <w:webHidden/>
              </w:rPr>
              <w:tab/>
            </w:r>
            <w:r>
              <w:rPr>
                <w:noProof/>
                <w:webHidden/>
              </w:rPr>
              <w:fldChar w:fldCharType="begin"/>
            </w:r>
            <w:r>
              <w:rPr>
                <w:noProof/>
                <w:webHidden/>
              </w:rPr>
              <w:instrText xml:space="preserve"> PAGEREF _Toc213080847 \h </w:instrText>
            </w:r>
            <w:r>
              <w:rPr>
                <w:noProof/>
                <w:webHidden/>
              </w:rPr>
            </w:r>
            <w:r>
              <w:rPr>
                <w:noProof/>
                <w:webHidden/>
              </w:rPr>
              <w:fldChar w:fldCharType="separate"/>
            </w:r>
            <w:r>
              <w:rPr>
                <w:noProof/>
                <w:webHidden/>
              </w:rPr>
              <w:t>18</w:t>
            </w:r>
            <w:r>
              <w:rPr>
                <w:noProof/>
                <w:webHidden/>
              </w:rPr>
              <w:fldChar w:fldCharType="end"/>
            </w:r>
          </w:hyperlink>
        </w:p>
        <w:p w14:paraId="64DCC35E" w14:textId="1B7117A6"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8" w:history="1">
            <w:r w:rsidRPr="007B06ED">
              <w:rPr>
                <w:rStyle w:val="Hyperlink"/>
                <w:noProof/>
              </w:rPr>
              <w:t>Calamiteitenplan</w:t>
            </w:r>
            <w:r>
              <w:rPr>
                <w:noProof/>
                <w:webHidden/>
              </w:rPr>
              <w:tab/>
            </w:r>
            <w:r>
              <w:rPr>
                <w:noProof/>
                <w:webHidden/>
              </w:rPr>
              <w:fldChar w:fldCharType="begin"/>
            </w:r>
            <w:r>
              <w:rPr>
                <w:noProof/>
                <w:webHidden/>
              </w:rPr>
              <w:instrText xml:space="preserve"> PAGEREF _Toc213080848 \h </w:instrText>
            </w:r>
            <w:r>
              <w:rPr>
                <w:noProof/>
                <w:webHidden/>
              </w:rPr>
            </w:r>
            <w:r>
              <w:rPr>
                <w:noProof/>
                <w:webHidden/>
              </w:rPr>
              <w:fldChar w:fldCharType="separate"/>
            </w:r>
            <w:r>
              <w:rPr>
                <w:noProof/>
                <w:webHidden/>
              </w:rPr>
              <w:t>18</w:t>
            </w:r>
            <w:r>
              <w:rPr>
                <w:noProof/>
                <w:webHidden/>
              </w:rPr>
              <w:fldChar w:fldCharType="end"/>
            </w:r>
          </w:hyperlink>
        </w:p>
        <w:p w14:paraId="043FE975" w14:textId="3EE1FAE6"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49" w:history="1">
            <w:r w:rsidRPr="007B06ED">
              <w:rPr>
                <w:rStyle w:val="Hyperlink"/>
                <w:noProof/>
              </w:rPr>
              <w:t>Ongelukken</w:t>
            </w:r>
            <w:r>
              <w:rPr>
                <w:noProof/>
                <w:webHidden/>
              </w:rPr>
              <w:tab/>
            </w:r>
            <w:r>
              <w:rPr>
                <w:noProof/>
                <w:webHidden/>
              </w:rPr>
              <w:fldChar w:fldCharType="begin"/>
            </w:r>
            <w:r>
              <w:rPr>
                <w:noProof/>
                <w:webHidden/>
              </w:rPr>
              <w:instrText xml:space="preserve"> PAGEREF _Toc213080849 \h </w:instrText>
            </w:r>
            <w:r>
              <w:rPr>
                <w:noProof/>
                <w:webHidden/>
              </w:rPr>
            </w:r>
            <w:r>
              <w:rPr>
                <w:noProof/>
                <w:webHidden/>
              </w:rPr>
              <w:fldChar w:fldCharType="separate"/>
            </w:r>
            <w:r>
              <w:rPr>
                <w:noProof/>
                <w:webHidden/>
              </w:rPr>
              <w:t>18</w:t>
            </w:r>
            <w:r>
              <w:rPr>
                <w:noProof/>
                <w:webHidden/>
              </w:rPr>
              <w:fldChar w:fldCharType="end"/>
            </w:r>
          </w:hyperlink>
        </w:p>
        <w:p w14:paraId="22EBEE18" w14:textId="394F4E06"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0" w:history="1">
            <w:r w:rsidRPr="007B06ED">
              <w:rPr>
                <w:rStyle w:val="Hyperlink"/>
                <w:noProof/>
              </w:rPr>
              <w:t>Medische gegevens</w:t>
            </w:r>
            <w:r>
              <w:rPr>
                <w:noProof/>
                <w:webHidden/>
              </w:rPr>
              <w:tab/>
            </w:r>
            <w:r>
              <w:rPr>
                <w:noProof/>
                <w:webHidden/>
              </w:rPr>
              <w:fldChar w:fldCharType="begin"/>
            </w:r>
            <w:r>
              <w:rPr>
                <w:noProof/>
                <w:webHidden/>
              </w:rPr>
              <w:instrText xml:space="preserve"> PAGEREF _Toc213080850 \h </w:instrText>
            </w:r>
            <w:r>
              <w:rPr>
                <w:noProof/>
                <w:webHidden/>
              </w:rPr>
            </w:r>
            <w:r>
              <w:rPr>
                <w:noProof/>
                <w:webHidden/>
              </w:rPr>
              <w:fldChar w:fldCharType="separate"/>
            </w:r>
            <w:r>
              <w:rPr>
                <w:noProof/>
                <w:webHidden/>
              </w:rPr>
              <w:t>18</w:t>
            </w:r>
            <w:r>
              <w:rPr>
                <w:noProof/>
                <w:webHidden/>
              </w:rPr>
              <w:fldChar w:fldCharType="end"/>
            </w:r>
          </w:hyperlink>
        </w:p>
        <w:p w14:paraId="5019D839" w14:textId="36249DF9"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1" w:history="1">
            <w:r w:rsidRPr="007B06ED">
              <w:rPr>
                <w:rStyle w:val="Hyperlink"/>
                <w:noProof/>
              </w:rPr>
              <w:t>Medicatie verstrekken</w:t>
            </w:r>
            <w:r>
              <w:rPr>
                <w:noProof/>
                <w:webHidden/>
              </w:rPr>
              <w:tab/>
            </w:r>
            <w:r>
              <w:rPr>
                <w:noProof/>
                <w:webHidden/>
              </w:rPr>
              <w:fldChar w:fldCharType="begin"/>
            </w:r>
            <w:r>
              <w:rPr>
                <w:noProof/>
                <w:webHidden/>
              </w:rPr>
              <w:instrText xml:space="preserve"> PAGEREF _Toc213080851 \h </w:instrText>
            </w:r>
            <w:r>
              <w:rPr>
                <w:noProof/>
                <w:webHidden/>
              </w:rPr>
            </w:r>
            <w:r>
              <w:rPr>
                <w:noProof/>
                <w:webHidden/>
              </w:rPr>
              <w:fldChar w:fldCharType="separate"/>
            </w:r>
            <w:r>
              <w:rPr>
                <w:noProof/>
                <w:webHidden/>
              </w:rPr>
              <w:t>19</w:t>
            </w:r>
            <w:r>
              <w:rPr>
                <w:noProof/>
                <w:webHidden/>
              </w:rPr>
              <w:fldChar w:fldCharType="end"/>
            </w:r>
          </w:hyperlink>
        </w:p>
        <w:p w14:paraId="0A88E3D1" w14:textId="1C527AFE"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2" w:history="1">
            <w:r w:rsidRPr="007B06ED">
              <w:rPr>
                <w:rStyle w:val="Hyperlink"/>
                <w:noProof/>
              </w:rPr>
              <w:t>Ziekte bij uw kind</w:t>
            </w:r>
            <w:r>
              <w:rPr>
                <w:noProof/>
                <w:webHidden/>
              </w:rPr>
              <w:tab/>
            </w:r>
            <w:r>
              <w:rPr>
                <w:noProof/>
                <w:webHidden/>
              </w:rPr>
              <w:fldChar w:fldCharType="begin"/>
            </w:r>
            <w:r>
              <w:rPr>
                <w:noProof/>
                <w:webHidden/>
              </w:rPr>
              <w:instrText xml:space="preserve"> PAGEREF _Toc213080852 \h </w:instrText>
            </w:r>
            <w:r>
              <w:rPr>
                <w:noProof/>
                <w:webHidden/>
              </w:rPr>
            </w:r>
            <w:r>
              <w:rPr>
                <w:noProof/>
                <w:webHidden/>
              </w:rPr>
              <w:fldChar w:fldCharType="separate"/>
            </w:r>
            <w:r>
              <w:rPr>
                <w:noProof/>
                <w:webHidden/>
              </w:rPr>
              <w:t>19</w:t>
            </w:r>
            <w:r>
              <w:rPr>
                <w:noProof/>
                <w:webHidden/>
              </w:rPr>
              <w:fldChar w:fldCharType="end"/>
            </w:r>
          </w:hyperlink>
        </w:p>
        <w:p w14:paraId="40988BFD" w14:textId="2BE1BE1D"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3" w:history="1">
            <w:r w:rsidRPr="007B06ED">
              <w:rPr>
                <w:rStyle w:val="Hyperlink"/>
                <w:noProof/>
              </w:rPr>
              <w:t>Hoofdluis</w:t>
            </w:r>
            <w:r>
              <w:rPr>
                <w:noProof/>
                <w:webHidden/>
              </w:rPr>
              <w:tab/>
            </w:r>
            <w:r>
              <w:rPr>
                <w:noProof/>
                <w:webHidden/>
              </w:rPr>
              <w:fldChar w:fldCharType="begin"/>
            </w:r>
            <w:r>
              <w:rPr>
                <w:noProof/>
                <w:webHidden/>
              </w:rPr>
              <w:instrText xml:space="preserve"> PAGEREF _Toc213080853 \h </w:instrText>
            </w:r>
            <w:r>
              <w:rPr>
                <w:noProof/>
                <w:webHidden/>
              </w:rPr>
            </w:r>
            <w:r>
              <w:rPr>
                <w:noProof/>
                <w:webHidden/>
              </w:rPr>
              <w:fldChar w:fldCharType="separate"/>
            </w:r>
            <w:r>
              <w:rPr>
                <w:noProof/>
                <w:webHidden/>
              </w:rPr>
              <w:t>19</w:t>
            </w:r>
            <w:r>
              <w:rPr>
                <w:noProof/>
                <w:webHidden/>
              </w:rPr>
              <w:fldChar w:fldCharType="end"/>
            </w:r>
          </w:hyperlink>
        </w:p>
        <w:p w14:paraId="373F3231" w14:textId="5BA6DF6D"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4" w:history="1">
            <w:r w:rsidRPr="007B06ED">
              <w:rPr>
                <w:rStyle w:val="Hyperlink"/>
                <w:noProof/>
              </w:rPr>
              <w:t>GGD inspecties</w:t>
            </w:r>
            <w:r>
              <w:rPr>
                <w:noProof/>
                <w:webHidden/>
              </w:rPr>
              <w:tab/>
            </w:r>
            <w:r>
              <w:rPr>
                <w:noProof/>
                <w:webHidden/>
              </w:rPr>
              <w:fldChar w:fldCharType="begin"/>
            </w:r>
            <w:r>
              <w:rPr>
                <w:noProof/>
                <w:webHidden/>
              </w:rPr>
              <w:instrText xml:space="preserve"> PAGEREF _Toc213080854 \h </w:instrText>
            </w:r>
            <w:r>
              <w:rPr>
                <w:noProof/>
                <w:webHidden/>
              </w:rPr>
            </w:r>
            <w:r>
              <w:rPr>
                <w:noProof/>
                <w:webHidden/>
              </w:rPr>
              <w:fldChar w:fldCharType="separate"/>
            </w:r>
            <w:r>
              <w:rPr>
                <w:noProof/>
                <w:webHidden/>
              </w:rPr>
              <w:t>19</w:t>
            </w:r>
            <w:r>
              <w:rPr>
                <w:noProof/>
                <w:webHidden/>
              </w:rPr>
              <w:fldChar w:fldCharType="end"/>
            </w:r>
          </w:hyperlink>
        </w:p>
        <w:p w14:paraId="0E754E02" w14:textId="573697DF"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5" w:history="1">
            <w:r w:rsidRPr="007B06ED">
              <w:rPr>
                <w:rStyle w:val="Hyperlink"/>
                <w:noProof/>
              </w:rPr>
              <w:t>Schoonmaak</w:t>
            </w:r>
            <w:r>
              <w:rPr>
                <w:noProof/>
                <w:webHidden/>
              </w:rPr>
              <w:tab/>
            </w:r>
            <w:r>
              <w:rPr>
                <w:noProof/>
                <w:webHidden/>
              </w:rPr>
              <w:fldChar w:fldCharType="begin"/>
            </w:r>
            <w:r>
              <w:rPr>
                <w:noProof/>
                <w:webHidden/>
              </w:rPr>
              <w:instrText xml:space="preserve"> PAGEREF _Toc213080855 \h </w:instrText>
            </w:r>
            <w:r>
              <w:rPr>
                <w:noProof/>
                <w:webHidden/>
              </w:rPr>
            </w:r>
            <w:r>
              <w:rPr>
                <w:noProof/>
                <w:webHidden/>
              </w:rPr>
              <w:fldChar w:fldCharType="separate"/>
            </w:r>
            <w:r>
              <w:rPr>
                <w:noProof/>
                <w:webHidden/>
              </w:rPr>
              <w:t>19</w:t>
            </w:r>
            <w:r>
              <w:rPr>
                <w:noProof/>
                <w:webHidden/>
              </w:rPr>
              <w:fldChar w:fldCharType="end"/>
            </w:r>
          </w:hyperlink>
        </w:p>
        <w:p w14:paraId="453E4BCA" w14:textId="499F7D8A"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6" w:history="1">
            <w:r w:rsidRPr="007B06ED">
              <w:rPr>
                <w:rStyle w:val="Hyperlink"/>
                <w:noProof/>
              </w:rPr>
              <w:t>Hoe volgen wij uw kind op de groep</w:t>
            </w:r>
            <w:r>
              <w:rPr>
                <w:noProof/>
                <w:webHidden/>
              </w:rPr>
              <w:tab/>
            </w:r>
            <w:r>
              <w:rPr>
                <w:noProof/>
                <w:webHidden/>
              </w:rPr>
              <w:fldChar w:fldCharType="begin"/>
            </w:r>
            <w:r>
              <w:rPr>
                <w:noProof/>
                <w:webHidden/>
              </w:rPr>
              <w:instrText xml:space="preserve"> PAGEREF _Toc213080856 \h </w:instrText>
            </w:r>
            <w:r>
              <w:rPr>
                <w:noProof/>
                <w:webHidden/>
              </w:rPr>
            </w:r>
            <w:r>
              <w:rPr>
                <w:noProof/>
                <w:webHidden/>
              </w:rPr>
              <w:fldChar w:fldCharType="separate"/>
            </w:r>
            <w:r>
              <w:rPr>
                <w:noProof/>
                <w:webHidden/>
              </w:rPr>
              <w:t>20</w:t>
            </w:r>
            <w:r>
              <w:rPr>
                <w:noProof/>
                <w:webHidden/>
              </w:rPr>
              <w:fldChar w:fldCharType="end"/>
            </w:r>
          </w:hyperlink>
        </w:p>
        <w:p w14:paraId="01EE4C8B" w14:textId="413CCE82"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7" w:history="1">
            <w:r w:rsidRPr="007B06ED">
              <w:rPr>
                <w:rStyle w:val="Hyperlink"/>
                <w:noProof/>
              </w:rPr>
              <w:t>Ons team</w:t>
            </w:r>
            <w:r>
              <w:rPr>
                <w:noProof/>
                <w:webHidden/>
              </w:rPr>
              <w:tab/>
            </w:r>
            <w:r>
              <w:rPr>
                <w:noProof/>
                <w:webHidden/>
              </w:rPr>
              <w:fldChar w:fldCharType="begin"/>
            </w:r>
            <w:r>
              <w:rPr>
                <w:noProof/>
                <w:webHidden/>
              </w:rPr>
              <w:instrText xml:space="preserve"> PAGEREF _Toc213080857 \h </w:instrText>
            </w:r>
            <w:r>
              <w:rPr>
                <w:noProof/>
                <w:webHidden/>
              </w:rPr>
            </w:r>
            <w:r>
              <w:rPr>
                <w:noProof/>
                <w:webHidden/>
              </w:rPr>
              <w:fldChar w:fldCharType="separate"/>
            </w:r>
            <w:r>
              <w:rPr>
                <w:noProof/>
                <w:webHidden/>
              </w:rPr>
              <w:t>22</w:t>
            </w:r>
            <w:r>
              <w:rPr>
                <w:noProof/>
                <w:webHidden/>
              </w:rPr>
              <w:fldChar w:fldCharType="end"/>
            </w:r>
          </w:hyperlink>
        </w:p>
        <w:p w14:paraId="2DFB20E7" w14:textId="11233E25"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8" w:history="1">
            <w:r w:rsidRPr="007B06ED">
              <w:rPr>
                <w:rStyle w:val="Hyperlink"/>
                <w:noProof/>
              </w:rPr>
              <w:t>Pedagogisch medewerkers</w:t>
            </w:r>
            <w:r>
              <w:rPr>
                <w:noProof/>
                <w:webHidden/>
              </w:rPr>
              <w:tab/>
            </w:r>
            <w:r>
              <w:rPr>
                <w:noProof/>
                <w:webHidden/>
              </w:rPr>
              <w:fldChar w:fldCharType="begin"/>
            </w:r>
            <w:r>
              <w:rPr>
                <w:noProof/>
                <w:webHidden/>
              </w:rPr>
              <w:instrText xml:space="preserve"> PAGEREF _Toc213080858 \h </w:instrText>
            </w:r>
            <w:r>
              <w:rPr>
                <w:noProof/>
                <w:webHidden/>
              </w:rPr>
            </w:r>
            <w:r>
              <w:rPr>
                <w:noProof/>
                <w:webHidden/>
              </w:rPr>
              <w:fldChar w:fldCharType="separate"/>
            </w:r>
            <w:r>
              <w:rPr>
                <w:noProof/>
                <w:webHidden/>
              </w:rPr>
              <w:t>22</w:t>
            </w:r>
            <w:r>
              <w:rPr>
                <w:noProof/>
                <w:webHidden/>
              </w:rPr>
              <w:fldChar w:fldCharType="end"/>
            </w:r>
          </w:hyperlink>
        </w:p>
        <w:p w14:paraId="1629FE70" w14:textId="61D238E7"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59" w:history="1">
            <w:r w:rsidRPr="007B06ED">
              <w:rPr>
                <w:rStyle w:val="Hyperlink"/>
                <w:noProof/>
              </w:rPr>
              <w:t>Pedagogisch coach/beleidsmedewerker</w:t>
            </w:r>
            <w:r>
              <w:rPr>
                <w:noProof/>
                <w:webHidden/>
              </w:rPr>
              <w:tab/>
            </w:r>
            <w:r>
              <w:rPr>
                <w:noProof/>
                <w:webHidden/>
              </w:rPr>
              <w:fldChar w:fldCharType="begin"/>
            </w:r>
            <w:r>
              <w:rPr>
                <w:noProof/>
                <w:webHidden/>
              </w:rPr>
              <w:instrText xml:space="preserve"> PAGEREF _Toc213080859 \h </w:instrText>
            </w:r>
            <w:r>
              <w:rPr>
                <w:noProof/>
                <w:webHidden/>
              </w:rPr>
            </w:r>
            <w:r>
              <w:rPr>
                <w:noProof/>
                <w:webHidden/>
              </w:rPr>
              <w:fldChar w:fldCharType="separate"/>
            </w:r>
            <w:r>
              <w:rPr>
                <w:noProof/>
                <w:webHidden/>
              </w:rPr>
              <w:t>22</w:t>
            </w:r>
            <w:r>
              <w:rPr>
                <w:noProof/>
                <w:webHidden/>
              </w:rPr>
              <w:fldChar w:fldCharType="end"/>
            </w:r>
          </w:hyperlink>
        </w:p>
        <w:p w14:paraId="6412C1DD" w14:textId="53A2B2AD"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0" w:history="1">
            <w:r w:rsidRPr="007B06ED">
              <w:rPr>
                <w:rStyle w:val="Hyperlink"/>
                <w:noProof/>
              </w:rPr>
              <w:t>Hoe weet u wie wanneer werkt</w:t>
            </w:r>
            <w:r>
              <w:rPr>
                <w:noProof/>
                <w:webHidden/>
              </w:rPr>
              <w:tab/>
            </w:r>
            <w:r>
              <w:rPr>
                <w:noProof/>
                <w:webHidden/>
              </w:rPr>
              <w:fldChar w:fldCharType="begin"/>
            </w:r>
            <w:r>
              <w:rPr>
                <w:noProof/>
                <w:webHidden/>
              </w:rPr>
              <w:instrText xml:space="preserve"> PAGEREF _Toc213080860 \h </w:instrText>
            </w:r>
            <w:r>
              <w:rPr>
                <w:noProof/>
                <w:webHidden/>
              </w:rPr>
            </w:r>
            <w:r>
              <w:rPr>
                <w:noProof/>
                <w:webHidden/>
              </w:rPr>
              <w:fldChar w:fldCharType="separate"/>
            </w:r>
            <w:r>
              <w:rPr>
                <w:noProof/>
                <w:webHidden/>
              </w:rPr>
              <w:t>22</w:t>
            </w:r>
            <w:r>
              <w:rPr>
                <w:noProof/>
                <w:webHidden/>
              </w:rPr>
              <w:fldChar w:fldCharType="end"/>
            </w:r>
          </w:hyperlink>
        </w:p>
        <w:p w14:paraId="3EA41773" w14:textId="53C83392"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1" w:history="1">
            <w:r w:rsidRPr="007B06ED">
              <w:rPr>
                <w:rStyle w:val="Hyperlink"/>
                <w:noProof/>
              </w:rPr>
              <w:t>Opleidingscriteria en deskundigheid</w:t>
            </w:r>
            <w:r>
              <w:rPr>
                <w:noProof/>
                <w:webHidden/>
              </w:rPr>
              <w:tab/>
            </w:r>
            <w:r>
              <w:rPr>
                <w:noProof/>
                <w:webHidden/>
              </w:rPr>
              <w:fldChar w:fldCharType="begin"/>
            </w:r>
            <w:r>
              <w:rPr>
                <w:noProof/>
                <w:webHidden/>
              </w:rPr>
              <w:instrText xml:space="preserve"> PAGEREF _Toc213080861 \h </w:instrText>
            </w:r>
            <w:r>
              <w:rPr>
                <w:noProof/>
                <w:webHidden/>
              </w:rPr>
            </w:r>
            <w:r>
              <w:rPr>
                <w:noProof/>
                <w:webHidden/>
              </w:rPr>
              <w:fldChar w:fldCharType="separate"/>
            </w:r>
            <w:r>
              <w:rPr>
                <w:noProof/>
                <w:webHidden/>
              </w:rPr>
              <w:t>22</w:t>
            </w:r>
            <w:r>
              <w:rPr>
                <w:noProof/>
                <w:webHidden/>
              </w:rPr>
              <w:fldChar w:fldCharType="end"/>
            </w:r>
          </w:hyperlink>
        </w:p>
        <w:p w14:paraId="38245A4A" w14:textId="3FC97739"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2" w:history="1">
            <w:r w:rsidRPr="007B06ED">
              <w:rPr>
                <w:rStyle w:val="Hyperlink"/>
                <w:noProof/>
              </w:rPr>
              <w:t>Invalkrachten</w:t>
            </w:r>
            <w:r>
              <w:rPr>
                <w:noProof/>
                <w:webHidden/>
              </w:rPr>
              <w:tab/>
            </w:r>
            <w:r>
              <w:rPr>
                <w:noProof/>
                <w:webHidden/>
              </w:rPr>
              <w:fldChar w:fldCharType="begin"/>
            </w:r>
            <w:r>
              <w:rPr>
                <w:noProof/>
                <w:webHidden/>
              </w:rPr>
              <w:instrText xml:space="preserve"> PAGEREF _Toc213080862 \h </w:instrText>
            </w:r>
            <w:r>
              <w:rPr>
                <w:noProof/>
                <w:webHidden/>
              </w:rPr>
            </w:r>
            <w:r>
              <w:rPr>
                <w:noProof/>
                <w:webHidden/>
              </w:rPr>
              <w:fldChar w:fldCharType="separate"/>
            </w:r>
            <w:r>
              <w:rPr>
                <w:noProof/>
                <w:webHidden/>
              </w:rPr>
              <w:t>22</w:t>
            </w:r>
            <w:r>
              <w:rPr>
                <w:noProof/>
                <w:webHidden/>
              </w:rPr>
              <w:fldChar w:fldCharType="end"/>
            </w:r>
          </w:hyperlink>
        </w:p>
        <w:p w14:paraId="65A8959B" w14:textId="398392A3"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3" w:history="1">
            <w:r w:rsidRPr="007B06ED">
              <w:rPr>
                <w:rStyle w:val="Hyperlink"/>
                <w:noProof/>
              </w:rPr>
              <w:t>Stagiaires</w:t>
            </w:r>
            <w:r>
              <w:rPr>
                <w:noProof/>
                <w:webHidden/>
              </w:rPr>
              <w:tab/>
            </w:r>
            <w:r>
              <w:rPr>
                <w:noProof/>
                <w:webHidden/>
              </w:rPr>
              <w:fldChar w:fldCharType="begin"/>
            </w:r>
            <w:r>
              <w:rPr>
                <w:noProof/>
                <w:webHidden/>
              </w:rPr>
              <w:instrText xml:space="preserve"> PAGEREF _Toc213080863 \h </w:instrText>
            </w:r>
            <w:r>
              <w:rPr>
                <w:noProof/>
                <w:webHidden/>
              </w:rPr>
            </w:r>
            <w:r>
              <w:rPr>
                <w:noProof/>
                <w:webHidden/>
              </w:rPr>
              <w:fldChar w:fldCharType="separate"/>
            </w:r>
            <w:r>
              <w:rPr>
                <w:noProof/>
                <w:webHidden/>
              </w:rPr>
              <w:t>23</w:t>
            </w:r>
            <w:r>
              <w:rPr>
                <w:noProof/>
                <w:webHidden/>
              </w:rPr>
              <w:fldChar w:fldCharType="end"/>
            </w:r>
          </w:hyperlink>
        </w:p>
        <w:p w14:paraId="0F805B84" w14:textId="36BD3478"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4" w:history="1">
            <w:r w:rsidRPr="007B06ED">
              <w:rPr>
                <w:rStyle w:val="Hyperlink"/>
                <w:noProof/>
              </w:rPr>
              <w:t>Pedagoog en orthopedagoog</w:t>
            </w:r>
            <w:r>
              <w:rPr>
                <w:noProof/>
                <w:webHidden/>
              </w:rPr>
              <w:tab/>
            </w:r>
            <w:r>
              <w:rPr>
                <w:noProof/>
                <w:webHidden/>
              </w:rPr>
              <w:fldChar w:fldCharType="begin"/>
            </w:r>
            <w:r>
              <w:rPr>
                <w:noProof/>
                <w:webHidden/>
              </w:rPr>
              <w:instrText xml:space="preserve"> PAGEREF _Toc213080864 \h </w:instrText>
            </w:r>
            <w:r>
              <w:rPr>
                <w:noProof/>
                <w:webHidden/>
              </w:rPr>
            </w:r>
            <w:r>
              <w:rPr>
                <w:noProof/>
                <w:webHidden/>
              </w:rPr>
              <w:fldChar w:fldCharType="separate"/>
            </w:r>
            <w:r>
              <w:rPr>
                <w:noProof/>
                <w:webHidden/>
              </w:rPr>
              <w:t>23</w:t>
            </w:r>
            <w:r>
              <w:rPr>
                <w:noProof/>
                <w:webHidden/>
              </w:rPr>
              <w:fldChar w:fldCharType="end"/>
            </w:r>
          </w:hyperlink>
        </w:p>
        <w:p w14:paraId="4A438243" w14:textId="7DEF33DB"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5" w:history="1">
            <w:r w:rsidRPr="007B06ED">
              <w:rPr>
                <w:rStyle w:val="Hyperlink"/>
                <w:noProof/>
              </w:rPr>
              <w:t>Locatiemanager</w:t>
            </w:r>
            <w:r>
              <w:rPr>
                <w:noProof/>
                <w:webHidden/>
              </w:rPr>
              <w:tab/>
            </w:r>
            <w:r>
              <w:rPr>
                <w:noProof/>
                <w:webHidden/>
              </w:rPr>
              <w:fldChar w:fldCharType="begin"/>
            </w:r>
            <w:r>
              <w:rPr>
                <w:noProof/>
                <w:webHidden/>
              </w:rPr>
              <w:instrText xml:space="preserve"> PAGEREF _Toc213080865 \h </w:instrText>
            </w:r>
            <w:r>
              <w:rPr>
                <w:noProof/>
                <w:webHidden/>
              </w:rPr>
            </w:r>
            <w:r>
              <w:rPr>
                <w:noProof/>
                <w:webHidden/>
              </w:rPr>
              <w:fldChar w:fldCharType="separate"/>
            </w:r>
            <w:r>
              <w:rPr>
                <w:noProof/>
                <w:webHidden/>
              </w:rPr>
              <w:t>23</w:t>
            </w:r>
            <w:r>
              <w:rPr>
                <w:noProof/>
                <w:webHidden/>
              </w:rPr>
              <w:fldChar w:fldCharType="end"/>
            </w:r>
          </w:hyperlink>
        </w:p>
        <w:p w14:paraId="1AE91DBB" w14:textId="4E5C41CF"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6" w:history="1">
            <w:r w:rsidRPr="007B06ED">
              <w:rPr>
                <w:rStyle w:val="Hyperlink"/>
                <w:noProof/>
              </w:rPr>
              <w:t>Eigenaresse</w:t>
            </w:r>
            <w:r>
              <w:rPr>
                <w:noProof/>
                <w:webHidden/>
              </w:rPr>
              <w:tab/>
            </w:r>
            <w:r>
              <w:rPr>
                <w:noProof/>
                <w:webHidden/>
              </w:rPr>
              <w:fldChar w:fldCharType="begin"/>
            </w:r>
            <w:r>
              <w:rPr>
                <w:noProof/>
                <w:webHidden/>
              </w:rPr>
              <w:instrText xml:space="preserve"> PAGEREF _Toc213080866 \h </w:instrText>
            </w:r>
            <w:r>
              <w:rPr>
                <w:noProof/>
                <w:webHidden/>
              </w:rPr>
            </w:r>
            <w:r>
              <w:rPr>
                <w:noProof/>
                <w:webHidden/>
              </w:rPr>
              <w:fldChar w:fldCharType="separate"/>
            </w:r>
            <w:r>
              <w:rPr>
                <w:noProof/>
                <w:webHidden/>
              </w:rPr>
              <w:t>23</w:t>
            </w:r>
            <w:r>
              <w:rPr>
                <w:noProof/>
                <w:webHidden/>
              </w:rPr>
              <w:fldChar w:fldCharType="end"/>
            </w:r>
          </w:hyperlink>
        </w:p>
        <w:p w14:paraId="7C265D28" w14:textId="21899A85"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7" w:history="1">
            <w:r w:rsidRPr="007B06ED">
              <w:rPr>
                <w:rStyle w:val="Hyperlink"/>
                <w:noProof/>
              </w:rPr>
              <w:t>Inschrijving in personenregister</w:t>
            </w:r>
            <w:r>
              <w:rPr>
                <w:noProof/>
                <w:webHidden/>
              </w:rPr>
              <w:tab/>
            </w:r>
            <w:r>
              <w:rPr>
                <w:noProof/>
                <w:webHidden/>
              </w:rPr>
              <w:fldChar w:fldCharType="begin"/>
            </w:r>
            <w:r>
              <w:rPr>
                <w:noProof/>
                <w:webHidden/>
              </w:rPr>
              <w:instrText xml:space="preserve"> PAGEREF _Toc213080867 \h </w:instrText>
            </w:r>
            <w:r>
              <w:rPr>
                <w:noProof/>
                <w:webHidden/>
              </w:rPr>
            </w:r>
            <w:r>
              <w:rPr>
                <w:noProof/>
                <w:webHidden/>
              </w:rPr>
              <w:fldChar w:fldCharType="separate"/>
            </w:r>
            <w:r>
              <w:rPr>
                <w:noProof/>
                <w:webHidden/>
              </w:rPr>
              <w:t>23</w:t>
            </w:r>
            <w:r>
              <w:rPr>
                <w:noProof/>
                <w:webHidden/>
              </w:rPr>
              <w:fldChar w:fldCharType="end"/>
            </w:r>
          </w:hyperlink>
        </w:p>
        <w:p w14:paraId="66D0B9A5" w14:textId="202EBE58"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8" w:history="1">
            <w:r w:rsidRPr="007B06ED">
              <w:rPr>
                <w:rStyle w:val="Hyperlink"/>
                <w:noProof/>
              </w:rPr>
              <w:t>Samenwerking met ouders</w:t>
            </w:r>
            <w:r>
              <w:rPr>
                <w:noProof/>
                <w:webHidden/>
              </w:rPr>
              <w:tab/>
            </w:r>
            <w:r>
              <w:rPr>
                <w:noProof/>
                <w:webHidden/>
              </w:rPr>
              <w:fldChar w:fldCharType="begin"/>
            </w:r>
            <w:r>
              <w:rPr>
                <w:noProof/>
                <w:webHidden/>
              </w:rPr>
              <w:instrText xml:space="preserve"> PAGEREF _Toc213080868 \h </w:instrText>
            </w:r>
            <w:r>
              <w:rPr>
                <w:noProof/>
                <w:webHidden/>
              </w:rPr>
            </w:r>
            <w:r>
              <w:rPr>
                <w:noProof/>
                <w:webHidden/>
              </w:rPr>
              <w:fldChar w:fldCharType="separate"/>
            </w:r>
            <w:r>
              <w:rPr>
                <w:noProof/>
                <w:webHidden/>
              </w:rPr>
              <w:t>24</w:t>
            </w:r>
            <w:r>
              <w:rPr>
                <w:noProof/>
                <w:webHidden/>
              </w:rPr>
              <w:fldChar w:fldCharType="end"/>
            </w:r>
          </w:hyperlink>
        </w:p>
        <w:p w14:paraId="706EE15B" w14:textId="53D77018"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69" w:history="1">
            <w:r w:rsidRPr="007B06ED">
              <w:rPr>
                <w:rStyle w:val="Hyperlink"/>
                <w:noProof/>
              </w:rPr>
              <w:t>Visie op oudercontacten</w:t>
            </w:r>
            <w:r>
              <w:rPr>
                <w:noProof/>
                <w:webHidden/>
              </w:rPr>
              <w:tab/>
            </w:r>
            <w:r>
              <w:rPr>
                <w:noProof/>
                <w:webHidden/>
              </w:rPr>
              <w:fldChar w:fldCharType="begin"/>
            </w:r>
            <w:r>
              <w:rPr>
                <w:noProof/>
                <w:webHidden/>
              </w:rPr>
              <w:instrText xml:space="preserve"> PAGEREF _Toc213080869 \h </w:instrText>
            </w:r>
            <w:r>
              <w:rPr>
                <w:noProof/>
                <w:webHidden/>
              </w:rPr>
            </w:r>
            <w:r>
              <w:rPr>
                <w:noProof/>
                <w:webHidden/>
              </w:rPr>
              <w:fldChar w:fldCharType="separate"/>
            </w:r>
            <w:r>
              <w:rPr>
                <w:noProof/>
                <w:webHidden/>
              </w:rPr>
              <w:t>24</w:t>
            </w:r>
            <w:r>
              <w:rPr>
                <w:noProof/>
                <w:webHidden/>
              </w:rPr>
              <w:fldChar w:fldCharType="end"/>
            </w:r>
          </w:hyperlink>
        </w:p>
        <w:p w14:paraId="68C847E8" w14:textId="54B3248A"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0" w:history="1">
            <w:r w:rsidRPr="007B06ED">
              <w:rPr>
                <w:rStyle w:val="Hyperlink"/>
                <w:noProof/>
              </w:rPr>
              <w:t>Terugkerende gesprekken/ evaluaties</w:t>
            </w:r>
            <w:r>
              <w:rPr>
                <w:noProof/>
                <w:webHidden/>
              </w:rPr>
              <w:tab/>
            </w:r>
            <w:r>
              <w:rPr>
                <w:noProof/>
                <w:webHidden/>
              </w:rPr>
              <w:fldChar w:fldCharType="begin"/>
            </w:r>
            <w:r>
              <w:rPr>
                <w:noProof/>
                <w:webHidden/>
              </w:rPr>
              <w:instrText xml:space="preserve"> PAGEREF _Toc213080870 \h </w:instrText>
            </w:r>
            <w:r>
              <w:rPr>
                <w:noProof/>
                <w:webHidden/>
              </w:rPr>
            </w:r>
            <w:r>
              <w:rPr>
                <w:noProof/>
                <w:webHidden/>
              </w:rPr>
              <w:fldChar w:fldCharType="separate"/>
            </w:r>
            <w:r>
              <w:rPr>
                <w:noProof/>
                <w:webHidden/>
              </w:rPr>
              <w:t>24</w:t>
            </w:r>
            <w:r>
              <w:rPr>
                <w:noProof/>
                <w:webHidden/>
              </w:rPr>
              <w:fldChar w:fldCharType="end"/>
            </w:r>
          </w:hyperlink>
        </w:p>
        <w:p w14:paraId="667B8631" w14:textId="1165B172" w:rsidR="006B2604" w:rsidRDefault="006B2604">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1" w:history="1">
            <w:r w:rsidRPr="007B06ED">
              <w:rPr>
                <w:rStyle w:val="Hyperlink"/>
                <w:noProof/>
              </w:rPr>
              <w:t>Bereikbaarheid voor de ouders en/of andere hulpverleners</w:t>
            </w:r>
            <w:r>
              <w:rPr>
                <w:noProof/>
                <w:webHidden/>
              </w:rPr>
              <w:tab/>
            </w:r>
            <w:r>
              <w:rPr>
                <w:noProof/>
                <w:webHidden/>
              </w:rPr>
              <w:fldChar w:fldCharType="begin"/>
            </w:r>
            <w:r>
              <w:rPr>
                <w:noProof/>
                <w:webHidden/>
              </w:rPr>
              <w:instrText xml:space="preserve"> PAGEREF _Toc213080871 \h </w:instrText>
            </w:r>
            <w:r>
              <w:rPr>
                <w:noProof/>
                <w:webHidden/>
              </w:rPr>
            </w:r>
            <w:r>
              <w:rPr>
                <w:noProof/>
                <w:webHidden/>
              </w:rPr>
              <w:fldChar w:fldCharType="separate"/>
            </w:r>
            <w:r>
              <w:rPr>
                <w:noProof/>
                <w:webHidden/>
              </w:rPr>
              <w:t>24</w:t>
            </w:r>
            <w:r>
              <w:rPr>
                <w:noProof/>
                <w:webHidden/>
              </w:rPr>
              <w:fldChar w:fldCharType="end"/>
            </w:r>
          </w:hyperlink>
        </w:p>
        <w:p w14:paraId="2BD7E9C2" w14:textId="30127103"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2" w:history="1">
            <w:r w:rsidRPr="007B06ED">
              <w:rPr>
                <w:rStyle w:val="Hyperlink"/>
                <w:noProof/>
              </w:rPr>
              <w:t>Bereikbaarheid van ouders</w:t>
            </w:r>
            <w:r>
              <w:rPr>
                <w:noProof/>
                <w:webHidden/>
              </w:rPr>
              <w:tab/>
            </w:r>
            <w:r>
              <w:rPr>
                <w:noProof/>
                <w:webHidden/>
              </w:rPr>
              <w:fldChar w:fldCharType="begin"/>
            </w:r>
            <w:r>
              <w:rPr>
                <w:noProof/>
                <w:webHidden/>
              </w:rPr>
              <w:instrText xml:space="preserve"> PAGEREF _Toc213080872 \h </w:instrText>
            </w:r>
            <w:r>
              <w:rPr>
                <w:noProof/>
                <w:webHidden/>
              </w:rPr>
            </w:r>
            <w:r>
              <w:rPr>
                <w:noProof/>
                <w:webHidden/>
              </w:rPr>
              <w:fldChar w:fldCharType="separate"/>
            </w:r>
            <w:r>
              <w:rPr>
                <w:noProof/>
                <w:webHidden/>
              </w:rPr>
              <w:t>24</w:t>
            </w:r>
            <w:r>
              <w:rPr>
                <w:noProof/>
                <w:webHidden/>
              </w:rPr>
              <w:fldChar w:fldCharType="end"/>
            </w:r>
          </w:hyperlink>
        </w:p>
        <w:p w14:paraId="152F76CB" w14:textId="13688ECF"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3" w:history="1">
            <w:r w:rsidRPr="007B06ED">
              <w:rPr>
                <w:rStyle w:val="Hyperlink"/>
                <w:noProof/>
              </w:rPr>
              <w:t>Afmelden van uw kind</w:t>
            </w:r>
            <w:r>
              <w:rPr>
                <w:noProof/>
                <w:webHidden/>
              </w:rPr>
              <w:tab/>
            </w:r>
            <w:r>
              <w:rPr>
                <w:noProof/>
                <w:webHidden/>
              </w:rPr>
              <w:fldChar w:fldCharType="begin"/>
            </w:r>
            <w:r>
              <w:rPr>
                <w:noProof/>
                <w:webHidden/>
              </w:rPr>
              <w:instrText xml:space="preserve"> PAGEREF _Toc213080873 \h </w:instrText>
            </w:r>
            <w:r>
              <w:rPr>
                <w:noProof/>
                <w:webHidden/>
              </w:rPr>
            </w:r>
            <w:r>
              <w:rPr>
                <w:noProof/>
                <w:webHidden/>
              </w:rPr>
              <w:fldChar w:fldCharType="separate"/>
            </w:r>
            <w:r>
              <w:rPr>
                <w:noProof/>
                <w:webHidden/>
              </w:rPr>
              <w:t>25</w:t>
            </w:r>
            <w:r>
              <w:rPr>
                <w:noProof/>
                <w:webHidden/>
              </w:rPr>
              <w:fldChar w:fldCharType="end"/>
            </w:r>
          </w:hyperlink>
        </w:p>
        <w:p w14:paraId="58ED0FE1" w14:textId="579690E6"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4" w:history="1">
            <w:r w:rsidRPr="007B06ED">
              <w:rPr>
                <w:rStyle w:val="Hyperlink"/>
                <w:noProof/>
              </w:rPr>
              <w:t>Nieuwsbrieven</w:t>
            </w:r>
            <w:r>
              <w:rPr>
                <w:noProof/>
                <w:webHidden/>
              </w:rPr>
              <w:tab/>
            </w:r>
            <w:r>
              <w:rPr>
                <w:noProof/>
                <w:webHidden/>
              </w:rPr>
              <w:fldChar w:fldCharType="begin"/>
            </w:r>
            <w:r>
              <w:rPr>
                <w:noProof/>
                <w:webHidden/>
              </w:rPr>
              <w:instrText xml:space="preserve"> PAGEREF _Toc213080874 \h </w:instrText>
            </w:r>
            <w:r>
              <w:rPr>
                <w:noProof/>
                <w:webHidden/>
              </w:rPr>
            </w:r>
            <w:r>
              <w:rPr>
                <w:noProof/>
                <w:webHidden/>
              </w:rPr>
              <w:fldChar w:fldCharType="separate"/>
            </w:r>
            <w:r>
              <w:rPr>
                <w:noProof/>
                <w:webHidden/>
              </w:rPr>
              <w:t>25</w:t>
            </w:r>
            <w:r>
              <w:rPr>
                <w:noProof/>
                <w:webHidden/>
              </w:rPr>
              <w:fldChar w:fldCharType="end"/>
            </w:r>
          </w:hyperlink>
        </w:p>
        <w:p w14:paraId="1987052E" w14:textId="5EBCB2A8"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5" w:history="1">
            <w:r w:rsidRPr="007B06ED">
              <w:rPr>
                <w:rStyle w:val="Hyperlink"/>
                <w:noProof/>
              </w:rPr>
              <w:t>Facebook pagina</w:t>
            </w:r>
            <w:r>
              <w:rPr>
                <w:noProof/>
                <w:webHidden/>
              </w:rPr>
              <w:tab/>
            </w:r>
            <w:r>
              <w:rPr>
                <w:noProof/>
                <w:webHidden/>
              </w:rPr>
              <w:fldChar w:fldCharType="begin"/>
            </w:r>
            <w:r>
              <w:rPr>
                <w:noProof/>
                <w:webHidden/>
              </w:rPr>
              <w:instrText xml:space="preserve"> PAGEREF _Toc213080875 \h </w:instrText>
            </w:r>
            <w:r>
              <w:rPr>
                <w:noProof/>
                <w:webHidden/>
              </w:rPr>
            </w:r>
            <w:r>
              <w:rPr>
                <w:noProof/>
                <w:webHidden/>
              </w:rPr>
              <w:fldChar w:fldCharType="separate"/>
            </w:r>
            <w:r>
              <w:rPr>
                <w:noProof/>
                <w:webHidden/>
              </w:rPr>
              <w:t>25</w:t>
            </w:r>
            <w:r>
              <w:rPr>
                <w:noProof/>
                <w:webHidden/>
              </w:rPr>
              <w:fldChar w:fldCharType="end"/>
            </w:r>
          </w:hyperlink>
        </w:p>
        <w:p w14:paraId="6BDE7267" w14:textId="1CD0288C"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6" w:history="1">
            <w:r w:rsidRPr="007B06ED">
              <w:rPr>
                <w:rStyle w:val="Hyperlink"/>
                <w:noProof/>
              </w:rPr>
              <w:t>Publicatie van foto’s</w:t>
            </w:r>
            <w:r>
              <w:rPr>
                <w:noProof/>
                <w:webHidden/>
              </w:rPr>
              <w:tab/>
            </w:r>
            <w:r>
              <w:rPr>
                <w:noProof/>
                <w:webHidden/>
              </w:rPr>
              <w:fldChar w:fldCharType="begin"/>
            </w:r>
            <w:r>
              <w:rPr>
                <w:noProof/>
                <w:webHidden/>
              </w:rPr>
              <w:instrText xml:space="preserve"> PAGEREF _Toc213080876 \h </w:instrText>
            </w:r>
            <w:r>
              <w:rPr>
                <w:noProof/>
                <w:webHidden/>
              </w:rPr>
            </w:r>
            <w:r>
              <w:rPr>
                <w:noProof/>
                <w:webHidden/>
              </w:rPr>
              <w:fldChar w:fldCharType="separate"/>
            </w:r>
            <w:r>
              <w:rPr>
                <w:noProof/>
                <w:webHidden/>
              </w:rPr>
              <w:t>25</w:t>
            </w:r>
            <w:r>
              <w:rPr>
                <w:noProof/>
                <w:webHidden/>
              </w:rPr>
              <w:fldChar w:fldCharType="end"/>
            </w:r>
          </w:hyperlink>
        </w:p>
        <w:p w14:paraId="4FD7B834" w14:textId="1E4BEE72"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7" w:history="1">
            <w:r w:rsidRPr="007B06ED">
              <w:rPr>
                <w:rStyle w:val="Hyperlink"/>
                <w:noProof/>
              </w:rPr>
              <w:t>Klachtenregeling</w:t>
            </w:r>
            <w:r>
              <w:rPr>
                <w:noProof/>
                <w:webHidden/>
              </w:rPr>
              <w:tab/>
            </w:r>
            <w:r>
              <w:rPr>
                <w:noProof/>
                <w:webHidden/>
              </w:rPr>
              <w:fldChar w:fldCharType="begin"/>
            </w:r>
            <w:r>
              <w:rPr>
                <w:noProof/>
                <w:webHidden/>
              </w:rPr>
              <w:instrText xml:space="preserve"> PAGEREF _Toc213080877 \h </w:instrText>
            </w:r>
            <w:r>
              <w:rPr>
                <w:noProof/>
                <w:webHidden/>
              </w:rPr>
            </w:r>
            <w:r>
              <w:rPr>
                <w:noProof/>
                <w:webHidden/>
              </w:rPr>
              <w:fldChar w:fldCharType="separate"/>
            </w:r>
            <w:r>
              <w:rPr>
                <w:noProof/>
                <w:webHidden/>
              </w:rPr>
              <w:t>25</w:t>
            </w:r>
            <w:r>
              <w:rPr>
                <w:noProof/>
                <w:webHidden/>
              </w:rPr>
              <w:fldChar w:fldCharType="end"/>
            </w:r>
          </w:hyperlink>
        </w:p>
        <w:p w14:paraId="21C27431" w14:textId="4F03D476" w:rsidR="006B2604" w:rsidRDefault="006B2604">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8" w:history="1">
            <w:r w:rsidRPr="007B06ED">
              <w:rPr>
                <w:rStyle w:val="Hyperlink"/>
                <w:noProof/>
              </w:rPr>
              <w:t>Privacy reglement</w:t>
            </w:r>
            <w:r>
              <w:rPr>
                <w:noProof/>
                <w:webHidden/>
              </w:rPr>
              <w:tab/>
            </w:r>
            <w:r>
              <w:rPr>
                <w:noProof/>
                <w:webHidden/>
              </w:rPr>
              <w:fldChar w:fldCharType="begin"/>
            </w:r>
            <w:r>
              <w:rPr>
                <w:noProof/>
                <w:webHidden/>
              </w:rPr>
              <w:instrText xml:space="preserve"> PAGEREF _Toc213080878 \h </w:instrText>
            </w:r>
            <w:r>
              <w:rPr>
                <w:noProof/>
                <w:webHidden/>
              </w:rPr>
            </w:r>
            <w:r>
              <w:rPr>
                <w:noProof/>
                <w:webHidden/>
              </w:rPr>
              <w:fldChar w:fldCharType="separate"/>
            </w:r>
            <w:r>
              <w:rPr>
                <w:noProof/>
                <w:webHidden/>
              </w:rPr>
              <w:t>25</w:t>
            </w:r>
            <w:r>
              <w:rPr>
                <w:noProof/>
                <w:webHidden/>
              </w:rPr>
              <w:fldChar w:fldCharType="end"/>
            </w:r>
          </w:hyperlink>
        </w:p>
        <w:p w14:paraId="3BF03259" w14:textId="057F1E3E"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79" w:history="1">
            <w:r w:rsidRPr="007B06ED">
              <w:rPr>
                <w:rStyle w:val="Hyperlink"/>
                <w:noProof/>
              </w:rPr>
              <w:t>Bijlage 1</w:t>
            </w:r>
            <w:r>
              <w:rPr>
                <w:noProof/>
                <w:webHidden/>
              </w:rPr>
              <w:tab/>
            </w:r>
            <w:r>
              <w:rPr>
                <w:noProof/>
                <w:webHidden/>
              </w:rPr>
              <w:fldChar w:fldCharType="begin"/>
            </w:r>
            <w:r>
              <w:rPr>
                <w:noProof/>
                <w:webHidden/>
              </w:rPr>
              <w:instrText xml:space="preserve"> PAGEREF _Toc213080879 \h </w:instrText>
            </w:r>
            <w:r>
              <w:rPr>
                <w:noProof/>
                <w:webHidden/>
              </w:rPr>
            </w:r>
            <w:r>
              <w:rPr>
                <w:noProof/>
                <w:webHidden/>
              </w:rPr>
              <w:fldChar w:fldCharType="separate"/>
            </w:r>
            <w:r>
              <w:rPr>
                <w:noProof/>
                <w:webHidden/>
              </w:rPr>
              <w:t>26</w:t>
            </w:r>
            <w:r>
              <w:rPr>
                <w:noProof/>
                <w:webHidden/>
              </w:rPr>
              <w:fldChar w:fldCharType="end"/>
            </w:r>
          </w:hyperlink>
        </w:p>
        <w:p w14:paraId="08C8632B" w14:textId="416DA8C7" w:rsidR="006B2604" w:rsidRDefault="006B2604">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13080880" w:history="1">
            <w:r w:rsidRPr="007B06ED">
              <w:rPr>
                <w:rStyle w:val="Hyperlink"/>
                <w:noProof/>
              </w:rPr>
              <w:t>Bijlage 2: Plattegrond (vierkante meters)</w:t>
            </w:r>
            <w:r>
              <w:rPr>
                <w:noProof/>
                <w:webHidden/>
              </w:rPr>
              <w:tab/>
            </w:r>
            <w:r>
              <w:rPr>
                <w:noProof/>
                <w:webHidden/>
              </w:rPr>
              <w:fldChar w:fldCharType="begin"/>
            </w:r>
            <w:r>
              <w:rPr>
                <w:noProof/>
                <w:webHidden/>
              </w:rPr>
              <w:instrText xml:space="preserve"> PAGEREF _Toc213080880 \h </w:instrText>
            </w:r>
            <w:r>
              <w:rPr>
                <w:noProof/>
                <w:webHidden/>
              </w:rPr>
            </w:r>
            <w:r>
              <w:rPr>
                <w:noProof/>
                <w:webHidden/>
              </w:rPr>
              <w:fldChar w:fldCharType="separate"/>
            </w:r>
            <w:r>
              <w:rPr>
                <w:noProof/>
                <w:webHidden/>
              </w:rPr>
              <w:t>27</w:t>
            </w:r>
            <w:r>
              <w:rPr>
                <w:noProof/>
                <w:webHidden/>
              </w:rPr>
              <w:fldChar w:fldCharType="end"/>
            </w:r>
          </w:hyperlink>
        </w:p>
        <w:p w14:paraId="4D001DAF" w14:textId="0A910C24" w:rsidR="000908E8" w:rsidRDefault="000908E8">
          <w:r>
            <w:rPr>
              <w:b/>
              <w:bCs/>
            </w:rPr>
            <w:fldChar w:fldCharType="end"/>
          </w:r>
        </w:p>
      </w:sdtContent>
    </w:sdt>
    <w:p w14:paraId="53A93E37" w14:textId="367EB3E3" w:rsidR="00FC7883" w:rsidRDefault="00FC7883"/>
    <w:p w14:paraId="1EC4AC95" w14:textId="77777777" w:rsidR="00FC7883" w:rsidRDefault="00FC7883">
      <w:pPr>
        <w:pageBreakBefore/>
        <w:rPr>
          <w:rFonts w:ascii="Calibri Light" w:eastAsia="Times New Roman" w:hAnsi="Calibri Light"/>
          <w:color w:val="37755C"/>
          <w:sz w:val="32"/>
          <w:szCs w:val="32"/>
        </w:rPr>
      </w:pPr>
    </w:p>
    <w:p w14:paraId="7A1D997B" w14:textId="345FDBEB" w:rsidR="00FC7883" w:rsidRDefault="00B46F45">
      <w:pPr>
        <w:pStyle w:val="Kop1"/>
      </w:pPr>
      <w:bookmarkStart w:id="1" w:name="_Toc213080839"/>
      <w:r>
        <w:t>Welkom op kinder</w:t>
      </w:r>
      <w:r w:rsidR="00AB0BF0">
        <w:t>opvang</w:t>
      </w:r>
      <w:r>
        <w:t xml:space="preserve"> Pure-kids</w:t>
      </w:r>
      <w:bookmarkEnd w:id="1"/>
      <w:r>
        <w:t xml:space="preserve"> </w:t>
      </w:r>
    </w:p>
    <w:p w14:paraId="218E21B2" w14:textId="77777777" w:rsidR="00AB0BF0" w:rsidRPr="00AB0BF0" w:rsidRDefault="00AB0BF0" w:rsidP="00AB0BF0"/>
    <w:p w14:paraId="5FCEEF34" w14:textId="77777777" w:rsidR="00B46F45" w:rsidRPr="00B46F45" w:rsidRDefault="00B46F45" w:rsidP="00B46F45">
      <w:pPr>
        <w:rPr>
          <w:b/>
          <w:bCs/>
        </w:rPr>
      </w:pPr>
      <w:r w:rsidRPr="00B46F45">
        <w:rPr>
          <w:b/>
          <w:bCs/>
        </w:rPr>
        <w:t xml:space="preserve">Pedagogisch beleidsplan </w:t>
      </w:r>
    </w:p>
    <w:p w14:paraId="50271674" w14:textId="77777777" w:rsidR="00B46F45" w:rsidRPr="00CF5913" w:rsidRDefault="00B46F45" w:rsidP="00B46F45">
      <w:r w:rsidRPr="00CF5913">
        <w:t xml:space="preserve">Ieder kind is in zijn puurheid uniek dat is de titel van het pedagogisch beleidsplan van Pure-Kids. In dit beleidsplan staan de uitgangspunten voor onze dagelijkse omgang met kinderen binnen ons kindercentrum. In het pedagogisch beleidsplan staat beschreven wat wij doen en waarom we dat zo doen. </w:t>
      </w:r>
    </w:p>
    <w:p w14:paraId="0695455F" w14:textId="77777777" w:rsidR="00B46F45" w:rsidRDefault="00B46F45" w:rsidP="00B46F45">
      <w:r w:rsidRPr="00CF5913">
        <w:t>In dit pedagogisch beleidsplan vertellen we, met in ons achterhoofd de pedagogische uitgangspunten, wat onze specifieke visie is en hoe we werken. We beschrijven hoe we omgaan met kinderen in de dagelijkse praktijk. Dit beleidsplan biedt inzicht in onze werkwijze en is een praktische uitwerking van onze uitgangspunten.</w:t>
      </w:r>
    </w:p>
    <w:p w14:paraId="3EBF7544" w14:textId="77777777" w:rsidR="00AB0BF0" w:rsidRDefault="00AB0BF0" w:rsidP="00B46F45">
      <w:pPr>
        <w:rPr>
          <w:b/>
          <w:bCs/>
        </w:rPr>
      </w:pPr>
    </w:p>
    <w:p w14:paraId="456873E9" w14:textId="35594D44" w:rsidR="00AB0BF0" w:rsidRPr="00AB0BF0" w:rsidRDefault="00AB0BF0" w:rsidP="00B46F45">
      <w:pPr>
        <w:rPr>
          <w:b/>
          <w:bCs/>
        </w:rPr>
      </w:pPr>
      <w:r>
        <w:rPr>
          <w:b/>
          <w:bCs/>
        </w:rPr>
        <w:t xml:space="preserve">Toetsing </w:t>
      </w:r>
    </w:p>
    <w:p w14:paraId="6FF8E0A2" w14:textId="52028300" w:rsidR="00B46F45" w:rsidRDefault="00B46F45" w:rsidP="00B46F45">
      <w:r w:rsidRPr="00CF5913">
        <w:t xml:space="preserve">De maatschappij en de branche zijn steeds in ontwikkeling, waardoor inzichten van tijd tot tijd kunnen veranderen. Daarom houden wij ons </w:t>
      </w:r>
      <w:r>
        <w:t xml:space="preserve">pedagogisch beleidsplan </w:t>
      </w:r>
      <w:r w:rsidRPr="00CF5913">
        <w:t>regelmatig up- to-date.</w:t>
      </w:r>
    </w:p>
    <w:p w14:paraId="70A2EAC8" w14:textId="77777777" w:rsidR="00AB0BF0" w:rsidRPr="00CF5913" w:rsidRDefault="00AB0BF0" w:rsidP="00B46F45"/>
    <w:p w14:paraId="39CE9466" w14:textId="4AFA21BD" w:rsidR="00B46F45" w:rsidRDefault="00B46F45" w:rsidP="00B46F45">
      <w:r w:rsidRPr="00CF5913">
        <w:t xml:space="preserve">Een keer per drie jaar lopen we ons </w:t>
      </w:r>
      <w:r>
        <w:t xml:space="preserve">pedagogisch beleidsplan </w:t>
      </w:r>
      <w:r w:rsidR="00AB0BF0">
        <w:t xml:space="preserve">door </w:t>
      </w:r>
      <w:r w:rsidRPr="00CF5913">
        <w:t xml:space="preserve">en wordt de inhoud eventueel aangepast en besproken in de teamvergadering. </w:t>
      </w:r>
      <w:r w:rsidR="00AB0BF0">
        <w:t xml:space="preserve">Elk jaar wordt het pedagogisch beleidsplan besproken in de teamvergadering. </w:t>
      </w:r>
    </w:p>
    <w:p w14:paraId="442878BA" w14:textId="5FBBFE57" w:rsidR="00B46F45" w:rsidRDefault="00B46F45" w:rsidP="00B46F45"/>
    <w:p w14:paraId="42FBA4B7" w14:textId="25098AE7" w:rsidR="00B46F45" w:rsidRDefault="00B46F45" w:rsidP="00B46F45">
      <w:r>
        <w:t xml:space="preserve">Mocht u vragen of opmerkingen hebben over ons pedagogisch beleidsplan dan horen we dit graag. </w:t>
      </w:r>
    </w:p>
    <w:p w14:paraId="1A40F25F" w14:textId="77777777" w:rsidR="00B46F45" w:rsidRDefault="00B46F45" w:rsidP="00B46F45">
      <w:pPr>
        <w:pStyle w:val="Ondertitel"/>
        <w:rPr>
          <w:rStyle w:val="Nadruk"/>
        </w:rPr>
      </w:pPr>
    </w:p>
    <w:p w14:paraId="01A7CBAD" w14:textId="31915A90" w:rsidR="00B46F45" w:rsidRDefault="00B46F45" w:rsidP="00B46F45">
      <w:pPr>
        <w:pStyle w:val="Ondertitel"/>
        <w:jc w:val="center"/>
      </w:pPr>
      <w:r>
        <w:t>Wij wensen u en uw kind(eren) een plezierige en inspirerende tijd bij Pure-kids!</w:t>
      </w:r>
    </w:p>
    <w:p w14:paraId="72C2521D" w14:textId="23D51D7F" w:rsidR="00B46F45" w:rsidRDefault="00B46F45">
      <w:pPr>
        <w:suppressAutoHyphens w:val="0"/>
        <w:spacing w:after="160" w:line="254" w:lineRule="auto"/>
      </w:pPr>
      <w:r>
        <w:br w:type="page"/>
      </w:r>
    </w:p>
    <w:p w14:paraId="41D94776" w14:textId="0E51B6A8" w:rsidR="00B46F45" w:rsidRDefault="00B46F45" w:rsidP="00B46F45">
      <w:pPr>
        <w:pStyle w:val="Kop1"/>
      </w:pPr>
      <w:bookmarkStart w:id="2" w:name="_Toc213080840"/>
      <w:r>
        <w:lastRenderedPageBreak/>
        <w:t>Onze visie op kinderen en kinderopvang</w:t>
      </w:r>
      <w:bookmarkEnd w:id="2"/>
      <w:r>
        <w:t xml:space="preserve"> </w:t>
      </w:r>
    </w:p>
    <w:p w14:paraId="29D573B6" w14:textId="039B0B4F" w:rsidR="00B46F45" w:rsidRPr="00B46F45" w:rsidRDefault="00B46F45" w:rsidP="00B46F45">
      <w:pPr>
        <w:pStyle w:val="Ondertitel"/>
        <w:jc w:val="center"/>
        <w:rPr>
          <w:sz w:val="28"/>
          <w:szCs w:val="32"/>
        </w:rPr>
      </w:pPr>
      <w:r>
        <w:rPr>
          <w:sz w:val="28"/>
          <w:szCs w:val="32"/>
        </w:rPr>
        <w:t>‘ieder kind is in zijn puurheid uniek’</w:t>
      </w:r>
    </w:p>
    <w:p w14:paraId="7568D336" w14:textId="0D20905C" w:rsidR="00B46F45" w:rsidRPr="00B46F45" w:rsidRDefault="00B46F45" w:rsidP="00B46F45">
      <w:r w:rsidRPr="00CF5913">
        <w:t>Voor ieder kind is het belangrijk zelfstandig, zelfbewust en vol zelfvertrouwen op te groeien. Om het kind zijn talenten en mogelijkheden te laten ontdekken maken wij gebruik van het succesgevoel. Wij creëren een omgeving van structuur, rust en regelmaat. Dit biedt houvast en veiligheid. Hierdoor en middels persoonlijke aandacht ontstaat er ruimte voor de ontwikkeling van de talenten en mogelijkheden van het kind. Verder werken wij bij Pure-kids met de oplossingsgerichte methodiek. Dit alles met respect voor zichzelf, anderen en omgeving</w:t>
      </w:r>
      <w:r>
        <w:t>.</w:t>
      </w:r>
    </w:p>
    <w:p w14:paraId="749D7F59" w14:textId="31DE3662" w:rsidR="00B46F45" w:rsidRDefault="00B46F45" w:rsidP="00B46F45">
      <w:pPr>
        <w:pStyle w:val="Kop1"/>
      </w:pPr>
      <w:bookmarkStart w:id="3" w:name="_Toc213080841"/>
      <w:r>
        <w:t>Pedago</w:t>
      </w:r>
      <w:r w:rsidRPr="004E7C5F">
        <w:t>g</w:t>
      </w:r>
      <w:r>
        <w:t>isch beleidsplan Pure-kids</w:t>
      </w:r>
      <w:bookmarkEnd w:id="3"/>
    </w:p>
    <w:p w14:paraId="1AC74691" w14:textId="3E7985D1" w:rsidR="00B46F45" w:rsidRDefault="00B46F45" w:rsidP="00B46F45">
      <w:r w:rsidRPr="00CF5913">
        <w:t>Pure-Kids richt zich</w:t>
      </w:r>
      <w:r>
        <w:t xml:space="preserve"> de buitenschoolse opvang voor </w:t>
      </w:r>
      <w:r w:rsidRPr="00CF5913">
        <w:t xml:space="preserve">kinderen met o.a. hoogbegaafdheid, ADHD, Hoog sensitiviteit, ASS spectrum en </w:t>
      </w:r>
      <w:r w:rsidRPr="00EA0A3A">
        <w:t xml:space="preserve">gedragsproblematiek (dit wordt ook wel dagbesteding genoemd). </w:t>
      </w:r>
      <w:r w:rsidRPr="00CF5913">
        <w:t>Daarnaast bieden wij ook reguliere opvang</w:t>
      </w:r>
      <w:r w:rsidR="0041729B">
        <w:t xml:space="preserve"> voor kinderen in de basisschool leeftijd. </w:t>
      </w:r>
      <w:r w:rsidRPr="00CF5913">
        <w:t>Dit maakt Pure-Kids onderscheidend en vernieuwend.</w:t>
      </w:r>
    </w:p>
    <w:p w14:paraId="40AF0766" w14:textId="77777777" w:rsidR="004E7C5F" w:rsidRPr="00CF5913" w:rsidRDefault="004E7C5F" w:rsidP="00B46F45"/>
    <w:p w14:paraId="69EADD46" w14:textId="77777777" w:rsidR="00B46F45" w:rsidRPr="00CF5913" w:rsidRDefault="00B46F45" w:rsidP="00B46F45">
      <w:r w:rsidRPr="00CF5913">
        <w:t>Wij realiseren ons dat uw kind het kostbaarste bezit is wat u heeft. We doen er alles aan om ieder kind zich welkom te laten voelen.</w:t>
      </w:r>
    </w:p>
    <w:p w14:paraId="7237B3E6" w14:textId="77777777" w:rsidR="00B46F45" w:rsidRPr="00CF5913" w:rsidRDefault="00B46F45" w:rsidP="00B46F45">
      <w:r w:rsidRPr="00CF5913">
        <w:t>Wat daar aan ten grondslag ligt is vertrouwen en veiligheid voor uw kind maar ook voor u. Respect hebben voor elkaar en voor elkaars eigenaardigheden is belangrijk.</w:t>
      </w:r>
    </w:p>
    <w:p w14:paraId="5DFD66DA" w14:textId="77777777" w:rsidR="00B46F45" w:rsidRPr="00CF5913" w:rsidRDefault="00B46F45" w:rsidP="00B46F45">
      <w:r w:rsidRPr="00CF5913">
        <w:t>Een plek waar uw kind zichzelf kan en mag zijn, waar het gezien wordt.  De pedagogisch medewerker(s) zullen dat naar voren laten komen in hun inzet, betrokkenheid, opleiding en gedeelde opvoedkundige waarden. Wij bieden hiervoor een plezierige en inspirerende opvang.</w:t>
      </w:r>
    </w:p>
    <w:p w14:paraId="5D5FB367" w14:textId="77777777" w:rsidR="00B46F45" w:rsidRPr="00CF5913" w:rsidRDefault="00B46F45" w:rsidP="00B46F45"/>
    <w:p w14:paraId="3B725A13" w14:textId="77777777" w:rsidR="00B46F45" w:rsidRPr="00CF5913" w:rsidRDefault="00B46F45" w:rsidP="00B46F45">
      <w:r w:rsidRPr="00CF5913">
        <w:t>We vatten kort onze pedagogische uitgangspunten samen.</w:t>
      </w:r>
    </w:p>
    <w:p w14:paraId="2CF654B5" w14:textId="77777777" w:rsidR="00B46F45" w:rsidRPr="00CF5913" w:rsidRDefault="00B46F45" w:rsidP="00B46F45">
      <w:pPr>
        <w:rPr>
          <w:szCs w:val="18"/>
        </w:rPr>
      </w:pPr>
    </w:p>
    <w:p w14:paraId="011C7A60" w14:textId="77777777" w:rsidR="00B46F45" w:rsidRPr="004E7C5F" w:rsidRDefault="00B46F45" w:rsidP="004E7C5F">
      <w:pPr>
        <w:jc w:val="center"/>
        <w:rPr>
          <w:b/>
          <w:i/>
          <w:color w:val="37755C"/>
        </w:rPr>
      </w:pPr>
      <w:r w:rsidRPr="004E7C5F">
        <w:rPr>
          <w:b/>
          <w:i/>
          <w:color w:val="37755C"/>
        </w:rPr>
        <w:t>Ieder kind is uniek/ bevorderen van persoonlijke competenties</w:t>
      </w:r>
    </w:p>
    <w:p w14:paraId="3C8F6774" w14:textId="77777777" w:rsidR="00B46F45" w:rsidRPr="00CF5913" w:rsidRDefault="00B46F45" w:rsidP="00B46F45">
      <w:r w:rsidRPr="00CF5913">
        <w:t>Ieder kind is in zijn puurheid uniek, dat is ons uitgangspunt. De puurheid die kinderen van nature bezitten is kostbaar. Hierdoor zijn ze wie ze zijn. Deze puurheid is wat ieder kind uniek maakt, niet de eventuele stoornis. Het is goed wie ze zijn, juist om wie ze zijn.</w:t>
      </w:r>
    </w:p>
    <w:p w14:paraId="648097EB" w14:textId="77777777" w:rsidR="00B46F45" w:rsidRPr="00CF5913" w:rsidRDefault="00B46F45" w:rsidP="00B46F45">
      <w:r w:rsidRPr="00CF5913">
        <w:t xml:space="preserve">Een ander uitgangspunt is, dat ieder kind zichzelf kan en mag zijn. Daarnaast vinden wij het belangrijk om van de mogelijkheden uit te gaan en niet van de onmogelijkheden. Door de goede kanten meer te ontwikkelen en te stimuleren ervaart het kind succes gevoel. </w:t>
      </w:r>
    </w:p>
    <w:p w14:paraId="34510251" w14:textId="77777777" w:rsidR="00B46F45" w:rsidRPr="00CF5913" w:rsidRDefault="00B46F45" w:rsidP="00B46F45">
      <w:r w:rsidRPr="00CF5913">
        <w:t xml:space="preserve">Hierdoor zal het zelfvertrouwen ontwikkelen. </w:t>
      </w:r>
    </w:p>
    <w:p w14:paraId="22D29F24" w14:textId="77777777" w:rsidR="00B46F45" w:rsidRPr="00CF5913" w:rsidRDefault="00B46F45" w:rsidP="00B46F45">
      <w:pPr>
        <w:rPr>
          <w:szCs w:val="18"/>
        </w:rPr>
      </w:pPr>
    </w:p>
    <w:p w14:paraId="0549BE60" w14:textId="77777777" w:rsidR="0041729B" w:rsidRDefault="0041729B">
      <w:pPr>
        <w:suppressAutoHyphens w:val="0"/>
        <w:spacing w:after="160" w:line="254" w:lineRule="auto"/>
        <w:rPr>
          <w:b/>
          <w:i/>
          <w:color w:val="595959"/>
          <w:szCs w:val="18"/>
        </w:rPr>
      </w:pPr>
      <w:r>
        <w:rPr>
          <w:b/>
          <w:i/>
          <w:color w:val="595959"/>
          <w:szCs w:val="18"/>
        </w:rPr>
        <w:br w:type="page"/>
      </w:r>
    </w:p>
    <w:p w14:paraId="052FE706" w14:textId="64C3FF7F" w:rsidR="00B46F45" w:rsidRPr="004E7C5F" w:rsidRDefault="00B46F45" w:rsidP="004E7C5F">
      <w:pPr>
        <w:jc w:val="center"/>
        <w:rPr>
          <w:b/>
          <w:i/>
          <w:color w:val="37755C"/>
          <w:szCs w:val="18"/>
        </w:rPr>
      </w:pPr>
      <w:r w:rsidRPr="004E7C5F">
        <w:rPr>
          <w:b/>
          <w:i/>
          <w:color w:val="37755C"/>
          <w:szCs w:val="18"/>
        </w:rPr>
        <w:lastRenderedPageBreak/>
        <w:t xml:space="preserve">Positief pedagogisch </w:t>
      </w:r>
      <w:r w:rsidR="005D0306" w:rsidRPr="004E7C5F">
        <w:rPr>
          <w:b/>
          <w:i/>
          <w:color w:val="37755C"/>
          <w:szCs w:val="18"/>
        </w:rPr>
        <w:t>klimaat/</w:t>
      </w:r>
      <w:r w:rsidRPr="004E7C5F">
        <w:rPr>
          <w:b/>
          <w:i/>
          <w:color w:val="37755C"/>
          <w:szCs w:val="18"/>
        </w:rPr>
        <w:t xml:space="preserve"> het bevorderen van sociale competenties</w:t>
      </w:r>
    </w:p>
    <w:p w14:paraId="19BE7479" w14:textId="79191514" w:rsidR="00B46F45" w:rsidRPr="00CF5913" w:rsidRDefault="00B46F45" w:rsidP="00B46F45">
      <w:pPr>
        <w:rPr>
          <w:szCs w:val="18"/>
        </w:rPr>
      </w:pPr>
      <w:r w:rsidRPr="00CF5913">
        <w:rPr>
          <w:szCs w:val="18"/>
        </w:rPr>
        <w:t>Hieronder verstaan wij dat we elkaar respecteren, bemoedigen, complimenteren en belonen. Zodat kinderen zich emotioneel veilig en geborgen kunnen voelen. Hier hebben kinderen zelf een belangrijke rol in.</w:t>
      </w:r>
    </w:p>
    <w:p w14:paraId="3A870EA3" w14:textId="77777777" w:rsidR="00B46F45" w:rsidRPr="00CF5913" w:rsidRDefault="00B46F45" w:rsidP="00B46F45">
      <w:pPr>
        <w:rPr>
          <w:szCs w:val="18"/>
        </w:rPr>
      </w:pPr>
      <w:r w:rsidRPr="00CF5913">
        <w:rPr>
          <w:szCs w:val="18"/>
        </w:rPr>
        <w:t xml:space="preserve">Kinderen worden gestimuleerd om op een open manier kennis te maken met de algemeen aanvaarde waarden en normen in de samenleving met het oog op een respectvolle omgang met anderen en een actieve participatie in de maatschappij. </w:t>
      </w:r>
    </w:p>
    <w:p w14:paraId="36AC5405" w14:textId="77777777" w:rsidR="00B46F45" w:rsidRPr="00DF1A8B" w:rsidRDefault="00B46F45" w:rsidP="00B46F45">
      <w:pPr>
        <w:rPr>
          <w:szCs w:val="18"/>
        </w:rPr>
      </w:pPr>
    </w:p>
    <w:p w14:paraId="0C20126B" w14:textId="77777777" w:rsidR="00B46F45" w:rsidRPr="004E7C5F" w:rsidRDefault="00B46F45" w:rsidP="004E7C5F">
      <w:pPr>
        <w:jc w:val="center"/>
        <w:rPr>
          <w:b/>
          <w:i/>
          <w:color w:val="37755C"/>
        </w:rPr>
      </w:pPr>
      <w:r w:rsidRPr="004E7C5F">
        <w:rPr>
          <w:b/>
          <w:i/>
          <w:color w:val="37755C"/>
        </w:rPr>
        <w:t>Veiligheid/het bevorderen van de morele competentie, de overdracht van normen en waarden</w:t>
      </w:r>
    </w:p>
    <w:p w14:paraId="456F5B1A" w14:textId="77777777" w:rsidR="00B46F45" w:rsidRPr="00CF5913" w:rsidRDefault="00B46F45" w:rsidP="00B46F45">
      <w:r w:rsidRPr="00CF5913">
        <w:t xml:space="preserve">Door herkenbare ritmes, duidelijke structuur en vaste rituelen geven we uw kind veiligheid en continuïteit. De pedagogisch medewerker heeft hier een belangrijke rol en functie in. Tevens wordt de groepsdynamiek zo op een verantwoorde wijze geborgen. Het spelmateriaal, de ruimte en de inrichting voldoen aan alle veiligheidseisen. Dit alles zorgt ervoor dat uw kind zich veilig, vertrouwd en op zijn gemak kan voelen. Van hieruit kan het kind zich optimaal ontwikkelen en spelenderwijs zijn eigen grenzen ontdekken. Onze pedagogische medewerkers borgen de veiligheid en structuur die voldoen aan de behoefte van het kind. </w:t>
      </w:r>
    </w:p>
    <w:p w14:paraId="5C06D22E" w14:textId="77777777" w:rsidR="00B46F45" w:rsidRPr="00CF5913" w:rsidRDefault="00B46F45" w:rsidP="00B46F45"/>
    <w:p w14:paraId="0CBA1178" w14:textId="279BE0EA" w:rsidR="00B46F45" w:rsidRPr="004E7C5F" w:rsidRDefault="00B46F45" w:rsidP="004E7C5F">
      <w:pPr>
        <w:jc w:val="center"/>
        <w:rPr>
          <w:b/>
          <w:i/>
          <w:color w:val="37755C"/>
        </w:rPr>
      </w:pPr>
      <w:r w:rsidRPr="004E7C5F">
        <w:rPr>
          <w:b/>
          <w:i/>
          <w:color w:val="37755C"/>
        </w:rPr>
        <w:t>Verantwoord</w:t>
      </w:r>
      <w:r w:rsidR="004E7C5F">
        <w:rPr>
          <w:b/>
          <w:i/>
          <w:color w:val="37755C"/>
        </w:rPr>
        <w:t xml:space="preserve"> </w:t>
      </w:r>
      <w:r w:rsidRPr="004E7C5F">
        <w:rPr>
          <w:b/>
          <w:i/>
          <w:color w:val="37755C"/>
        </w:rPr>
        <w:t>leren omgaan met elkaar/conflicten</w:t>
      </w:r>
    </w:p>
    <w:p w14:paraId="593CEB81" w14:textId="77777777" w:rsidR="00B46F45" w:rsidRPr="00CF5913" w:rsidRDefault="00B46F45" w:rsidP="00B46F45">
      <w:r w:rsidRPr="00CF5913">
        <w:t xml:space="preserve">Kinderen leren al vroeg om zelfstandig te zijn en zich verantwoordelijk te voelen voor het eigen handelen. We leren het kind om zich bewust te worden van de situaties die het kan tegenkomen en hoe het daarmee om kan gaan. De normen en waarden van een BSO groep hebben een meerwaarde voor de algemene ontwikkeling. De groepsdynamiek verandert regelmatig waardoor een kind ervaring zal krijgen over zijn eigen handelen. </w:t>
      </w:r>
    </w:p>
    <w:p w14:paraId="11239593" w14:textId="77777777" w:rsidR="00B46F45" w:rsidRPr="00CF5913" w:rsidRDefault="00B46F45" w:rsidP="00B46F45"/>
    <w:p w14:paraId="1D2DD67C" w14:textId="77777777" w:rsidR="00B46F45" w:rsidRPr="004E7C5F" w:rsidRDefault="00B46F45" w:rsidP="004E7C5F">
      <w:pPr>
        <w:jc w:val="center"/>
        <w:rPr>
          <w:b/>
          <w:i/>
          <w:color w:val="37755C"/>
        </w:rPr>
      </w:pPr>
      <w:r w:rsidRPr="004E7C5F">
        <w:rPr>
          <w:b/>
          <w:i/>
          <w:color w:val="37755C"/>
        </w:rPr>
        <w:t>Het kind zelf</w:t>
      </w:r>
    </w:p>
    <w:p w14:paraId="028A21BA" w14:textId="77777777" w:rsidR="00B46F45" w:rsidRPr="00CF5913" w:rsidRDefault="00B46F45" w:rsidP="00B46F45">
      <w:r w:rsidRPr="00CF5913">
        <w:t>Kinderen hebben ruimte nodig om eigen keuzes te kunnen maken, zelf oplossingen zoeken en plannen te maken. De inbreng van kinderen vinden wij belangrijk. Op deze manier leren ze naar zichzelf te kijken, assertief en kritisch te zijn.</w:t>
      </w:r>
    </w:p>
    <w:p w14:paraId="083C8569" w14:textId="77777777" w:rsidR="00B46F45" w:rsidRPr="00CF5913" w:rsidRDefault="00B46F45" w:rsidP="00B46F45"/>
    <w:p w14:paraId="14D6C067" w14:textId="77777777" w:rsidR="00B46F45" w:rsidRPr="004E7C5F" w:rsidRDefault="00B46F45" w:rsidP="004E7C5F">
      <w:pPr>
        <w:jc w:val="center"/>
        <w:rPr>
          <w:b/>
          <w:i/>
          <w:color w:val="37755C"/>
        </w:rPr>
      </w:pPr>
      <w:r w:rsidRPr="004E7C5F">
        <w:rPr>
          <w:b/>
          <w:i/>
          <w:color w:val="37755C"/>
        </w:rPr>
        <w:t>Positief benaderen</w:t>
      </w:r>
    </w:p>
    <w:p w14:paraId="0D9FDCD2" w14:textId="77777777" w:rsidR="00B46F45" w:rsidRPr="00CF5913" w:rsidRDefault="00B46F45" w:rsidP="00B46F45">
      <w:r w:rsidRPr="00CF5913">
        <w:t>Ons uitgangspunt is om kinderen positief te benaderen. Iets kunnen en gewaardeerd worden leidt tot zelfvertrouwen, gezien worden, een positief zelfbeeld en een goede sfeer. Daarom benoemen wij regelmatig op een positieve manier wat de kinderen goed in hun spel en vaardigheden doen.</w:t>
      </w:r>
    </w:p>
    <w:p w14:paraId="48E70B5D" w14:textId="77777777" w:rsidR="00B46F45" w:rsidRPr="00CF5913" w:rsidRDefault="00B46F45" w:rsidP="00B46F45">
      <w:r w:rsidRPr="00CF5913">
        <w:t>Soms is het nodig om gedrag te corrigeren. Ieder kind heeft een eigen aanleg en karakter. Belangrijk vinden wij het om het kind op zijn eigen niveau aan te spreken, uit te leggen wat we verwachten en een correctie positief af te sluiten.</w:t>
      </w:r>
    </w:p>
    <w:p w14:paraId="62ABD147" w14:textId="77777777" w:rsidR="00B46F45" w:rsidRPr="00CF5913" w:rsidRDefault="00B46F45" w:rsidP="00B46F45">
      <w:r w:rsidRPr="00CF5913">
        <w:t>Valt het ons op dat een kind of groep vaak gecorrigeerd moet worden, dan kijken we naar oorzaken. Zo kan het bijvoorbeeld zijn dat de inrichting aangepast moet worden aan het spelgedrag van de kinderen.</w:t>
      </w:r>
    </w:p>
    <w:p w14:paraId="748874E5" w14:textId="77777777" w:rsidR="00B46F45" w:rsidRPr="00CF5913" w:rsidRDefault="00B46F45" w:rsidP="00B46F45"/>
    <w:p w14:paraId="31F968CF" w14:textId="77777777" w:rsidR="00B46F45" w:rsidRPr="004E7C5F" w:rsidRDefault="00B46F45" w:rsidP="004E7C5F">
      <w:pPr>
        <w:jc w:val="center"/>
        <w:rPr>
          <w:b/>
          <w:i/>
          <w:color w:val="37755C"/>
        </w:rPr>
      </w:pPr>
      <w:r w:rsidRPr="004E7C5F">
        <w:rPr>
          <w:b/>
          <w:i/>
          <w:color w:val="37755C"/>
        </w:rPr>
        <w:t>Pesten</w:t>
      </w:r>
    </w:p>
    <w:p w14:paraId="48368B2A" w14:textId="77777777" w:rsidR="00B46F45" w:rsidRDefault="00B46F45" w:rsidP="00B46F45">
      <w:r w:rsidRPr="00CF5913">
        <w:rPr>
          <w:b/>
        </w:rPr>
        <w:t>Pesten tolereren we niet op onze opvang</w:t>
      </w:r>
      <w:r w:rsidRPr="00CF5913">
        <w:t>. Merken we dat dit toch gebeurt, dan zullen we dit in de groep bespreken en een duidelijk standpunt innemen. Ook staan we niet toe dat conflicten fysiek worden opgelost. Onze leidraad is het pestprotocol.</w:t>
      </w:r>
      <w:r>
        <w:t xml:space="preserve"> Ons pestprotocol is te vinden op onze website. </w:t>
      </w:r>
    </w:p>
    <w:p w14:paraId="1E26429B" w14:textId="77777777" w:rsidR="0041729B" w:rsidRPr="004E7C5F" w:rsidRDefault="0041729B" w:rsidP="004E7C5F">
      <w:pPr>
        <w:jc w:val="center"/>
        <w:rPr>
          <w:b/>
          <w:i/>
          <w:color w:val="37755C"/>
        </w:rPr>
      </w:pPr>
    </w:p>
    <w:p w14:paraId="4C17C371" w14:textId="2BD17946" w:rsidR="00B46F45" w:rsidRPr="004E7C5F" w:rsidRDefault="00B46F45" w:rsidP="004E7C5F">
      <w:pPr>
        <w:jc w:val="center"/>
        <w:rPr>
          <w:b/>
          <w:i/>
          <w:color w:val="37755C"/>
        </w:rPr>
      </w:pPr>
      <w:r w:rsidRPr="004E7C5F">
        <w:rPr>
          <w:b/>
          <w:i/>
          <w:color w:val="37755C"/>
        </w:rPr>
        <w:t>Groepsopvang</w:t>
      </w:r>
    </w:p>
    <w:p w14:paraId="46B19E8A" w14:textId="77777777" w:rsidR="00B46F45" w:rsidRPr="00CF5913" w:rsidRDefault="00B46F45" w:rsidP="00B46F45">
      <w:r w:rsidRPr="00CF5913">
        <w:t xml:space="preserve">Kinderen ontmoeten elkaar in het spel en bij de dagelijkse activiteiten. Zo leren zij spelenderwijs met elkaar omgaan. Spelenderwijs worden kinderen uitgedaagd in de ontwikkeling van hun motorische vaardigheden, cognitieve vaardigheden, taalvaardigheden, creatieve vaardigheden, teneinde kinderen in staat te stellen steeds zelfstandiger te functioneren in een veranderende omgeving. In het contact met andere kinderen en pedagogische medewerkers leren zij niet alleen de ander, maar ook zichzelf beter kennen. Dit vinden wij een belangrijke meerwaarde van opvang in groepen. Juist voor deze specifieke doelgroep ligt hier een groot leerproces. Want sociaal emotioneel zijn ze anders in hun ontwikkeling en leren ze op een andere manier. </w:t>
      </w:r>
    </w:p>
    <w:p w14:paraId="271C01D4" w14:textId="77777777" w:rsidR="00B46F45" w:rsidRPr="00CF5913" w:rsidRDefault="00B46F45" w:rsidP="00B46F45"/>
    <w:p w14:paraId="787EF8DB" w14:textId="77777777" w:rsidR="00B46F45" w:rsidRPr="00CF5913" w:rsidRDefault="00B46F45" w:rsidP="00B46F45">
      <w:r w:rsidRPr="00CF5913">
        <w:t xml:space="preserve">De tijd die kinderen doorbrengen op de BSO is echt vrije tijd. Kinderen mogen doen waar ze zelf zin en behoefte aan hebben, binnen de kaders van de opvang. De opvang moet een plek zijn waar het kind zich veilig en thuis voelt. Wel proberen we de kinderen te verleiden om aan ons activiteitenaanbod mee te doen. Op elke groep wordt dagelijks een activiteit gedaan, kinderen mogen kiezen of ze hier aan mee doen maar ze worden wel gemotiveerd om hier aan mee te doen. Om de activiteit echt op de groep te laten aansluiten hebben wij een map met veel verschillende activiteiten. Op sommige dagen wordt ervoor gekozen dat kinderen zelf kunnen bepalen welke activiteit er die dag plaats vindt. </w:t>
      </w:r>
    </w:p>
    <w:p w14:paraId="3A1DD767" w14:textId="77777777" w:rsidR="00B46F45" w:rsidRPr="00CF5913" w:rsidRDefault="00B46F45" w:rsidP="00B46F45"/>
    <w:p w14:paraId="25DD6F59" w14:textId="77777777" w:rsidR="00B46F45" w:rsidRDefault="00B46F45" w:rsidP="00B46F45">
      <w:r w:rsidRPr="00CF5913">
        <w:t>Op de BSO worden vaak vriendschappen aangegaan, soms voor lange tijd. Maar er is ook weleens ruzie. De groep leent zich goed om samen gesprekken aan te gaan en om van elkaar te leren. De pedagogisch medewerkers begeleiden de kinderen en helpt ze om respectvol met elkaar om te gaan.</w:t>
      </w:r>
    </w:p>
    <w:p w14:paraId="3B057682" w14:textId="77777777" w:rsidR="00B46F45" w:rsidRDefault="00B46F45" w:rsidP="00B46F45"/>
    <w:p w14:paraId="5BA03683" w14:textId="0C4EC5CB" w:rsidR="00B46F45" w:rsidRPr="00CF5913" w:rsidRDefault="00B46F45" w:rsidP="00B46F45">
      <w:r w:rsidRPr="00A444DA">
        <w:t xml:space="preserve">Op onze BSO groepen maken we </w:t>
      </w:r>
      <w:r w:rsidR="0041729B" w:rsidRPr="00A444DA">
        <w:t>zo min mogelijk gebruik van schermen. Wij hebben de sterke voorkeur dat uw kind geen telefoon mee neemt naar de BSO. Indien dit wel nodig is bergen we de telefoon graag bij binnenkomst goed op zodat uw kind het na de BSO weer mee kan nemen. Wij kiezen hiervoor z</w:t>
      </w:r>
      <w:r w:rsidRPr="00A444DA">
        <w:t>odat de kinderen zich rustig bezig kunnen houden met de activiteiten die wij aanbieden of met het spelen met elkaar.</w:t>
      </w:r>
      <w:r>
        <w:t xml:space="preserve"> </w:t>
      </w:r>
    </w:p>
    <w:p w14:paraId="2C581EE6" w14:textId="77777777" w:rsidR="00B46F45" w:rsidRPr="00CF5913" w:rsidRDefault="00B46F45" w:rsidP="00B46F45">
      <w:pPr>
        <w:rPr>
          <w:sz w:val="16"/>
          <w:szCs w:val="18"/>
        </w:rPr>
      </w:pPr>
    </w:p>
    <w:p w14:paraId="4BA63931" w14:textId="77777777" w:rsidR="00B46F45" w:rsidRPr="00CF5913" w:rsidRDefault="00B46F45" w:rsidP="00B46F45">
      <w:pPr>
        <w:rPr>
          <w:sz w:val="16"/>
          <w:szCs w:val="18"/>
        </w:rPr>
      </w:pPr>
    </w:p>
    <w:p w14:paraId="2F244F8A" w14:textId="77777777" w:rsidR="0041729B" w:rsidRDefault="0041729B">
      <w:pPr>
        <w:suppressAutoHyphens w:val="0"/>
        <w:spacing w:after="160" w:line="254" w:lineRule="auto"/>
        <w:rPr>
          <w:b/>
          <w:i/>
        </w:rPr>
      </w:pPr>
      <w:r>
        <w:rPr>
          <w:b/>
          <w:i/>
        </w:rPr>
        <w:br w:type="page"/>
      </w:r>
    </w:p>
    <w:p w14:paraId="42ECEC42" w14:textId="4506C0EE" w:rsidR="00B46F45" w:rsidRPr="004E7C5F" w:rsidRDefault="00B46F45" w:rsidP="004E7C5F">
      <w:pPr>
        <w:jc w:val="center"/>
        <w:rPr>
          <w:b/>
          <w:i/>
          <w:color w:val="37755C"/>
        </w:rPr>
      </w:pPr>
      <w:r w:rsidRPr="004E7C5F">
        <w:rPr>
          <w:b/>
          <w:i/>
          <w:color w:val="37755C"/>
        </w:rPr>
        <w:lastRenderedPageBreak/>
        <w:t>Oplossingsgericht werken</w:t>
      </w:r>
    </w:p>
    <w:p w14:paraId="1630898E" w14:textId="45168830" w:rsidR="00B46F45" w:rsidRPr="00EA0A3A" w:rsidRDefault="00B46F45" w:rsidP="00B46F45">
      <w:r w:rsidRPr="00EA0A3A">
        <w:t xml:space="preserve">Wij werken vanuit de oplossingsgerichte methodiek. Hierbij betrekken we ook de positieve psychologie. Deze twee benaderingen worden vaak samen gebruikt en hebben veel overlap met elkaar. In deze benadering staat de cliënt centraal en is hij/zij de baas over zijn eigen leven en wat hij/zij wil leren. Hierbij wordt de cliënt veel complimenteert en op een positieve manier benaderd. Er wordt meer gekeken naar wat er goed gaat en hoe we er samen voor kunnen zorgen dat dat nog vaker </w:t>
      </w:r>
      <w:r w:rsidR="005D0306" w:rsidRPr="00EA0A3A">
        <w:t>gebeurt</w:t>
      </w:r>
      <w:r w:rsidRPr="00EA0A3A">
        <w:t xml:space="preserve">. We zoeken hierbij veel naar uitzonderingen en gebruiken hierbij technieken zoals de wondervraag en schaalvragen. Zodat het duidelijk en overzichtelijk blijft. Ook werken we graag met veel humor met elkaar. </w:t>
      </w:r>
    </w:p>
    <w:p w14:paraId="5F19BD70" w14:textId="77777777" w:rsidR="00B46F45" w:rsidRPr="00EA0A3A" w:rsidRDefault="00B46F45" w:rsidP="00B46F45">
      <w:pPr>
        <w:rPr>
          <w:sz w:val="16"/>
          <w:szCs w:val="18"/>
        </w:rPr>
      </w:pPr>
    </w:p>
    <w:p w14:paraId="79855C02" w14:textId="77777777" w:rsidR="00B46F45" w:rsidRDefault="00B46F45" w:rsidP="00B46F45">
      <w:pPr>
        <w:rPr>
          <w:szCs w:val="20"/>
        </w:rPr>
      </w:pPr>
      <w:r w:rsidRPr="00CE73DA">
        <w:rPr>
          <w:szCs w:val="20"/>
        </w:rPr>
        <w:t xml:space="preserve">Mocht je meer willen weten over hoe wij werken met deze benaderingen? Neem gerust contact op met onze SKJ- medewerker. </w:t>
      </w:r>
    </w:p>
    <w:p w14:paraId="337011EE" w14:textId="6D6CB784" w:rsidR="0041729B" w:rsidRDefault="0041729B">
      <w:pPr>
        <w:suppressAutoHyphens w:val="0"/>
        <w:spacing w:after="160" w:line="254" w:lineRule="auto"/>
        <w:rPr>
          <w:szCs w:val="20"/>
        </w:rPr>
      </w:pPr>
      <w:r>
        <w:rPr>
          <w:szCs w:val="20"/>
        </w:rPr>
        <w:br w:type="page"/>
      </w:r>
    </w:p>
    <w:p w14:paraId="7EC93DE8" w14:textId="2F120F8A" w:rsidR="0041729B" w:rsidRDefault="0041729B" w:rsidP="0041729B">
      <w:pPr>
        <w:pStyle w:val="Kop1"/>
      </w:pPr>
      <w:bookmarkStart w:id="4" w:name="_Toc213080842"/>
      <w:r>
        <w:lastRenderedPageBreak/>
        <w:t>Beleid in ons dagelijkse werk</w:t>
      </w:r>
      <w:bookmarkEnd w:id="4"/>
    </w:p>
    <w:p w14:paraId="20970289" w14:textId="77777777" w:rsidR="0041729B" w:rsidRPr="00CF5913" w:rsidRDefault="0041729B" w:rsidP="0041729B">
      <w:r w:rsidRPr="00CF5913">
        <w:t xml:space="preserve">In een eerder hoofdstuk hebben we al de pedagogische uitgangspunten van Pure-Kids beschreven. In dit onderdeel lees je hoe we deze uitgangspunten in de praktijk brengen. </w:t>
      </w:r>
    </w:p>
    <w:p w14:paraId="5C491790" w14:textId="77777777" w:rsidR="0041729B" w:rsidRPr="00CF5913" w:rsidRDefault="0041729B" w:rsidP="0041729B">
      <w:pPr>
        <w:spacing w:line="276" w:lineRule="auto"/>
        <w:jc w:val="both"/>
        <w:rPr>
          <w:rFonts w:asciiTheme="minorHAnsi" w:hAnsiTheme="minorHAnsi" w:cstheme="minorHAnsi"/>
        </w:rPr>
      </w:pPr>
    </w:p>
    <w:p w14:paraId="7B19C853" w14:textId="77777777" w:rsidR="0041729B" w:rsidRPr="004E7C5F" w:rsidRDefault="0041729B" w:rsidP="004E7C5F">
      <w:pPr>
        <w:jc w:val="center"/>
        <w:rPr>
          <w:b/>
          <w:bCs/>
          <w:color w:val="37755C"/>
        </w:rPr>
      </w:pPr>
      <w:r w:rsidRPr="004E7C5F">
        <w:rPr>
          <w:b/>
          <w:bCs/>
          <w:color w:val="37755C"/>
        </w:rPr>
        <w:t>Veelvormig</w:t>
      </w:r>
    </w:p>
    <w:p w14:paraId="27271044" w14:textId="7A16754E" w:rsidR="0041729B" w:rsidRPr="00CF5913" w:rsidRDefault="0041729B" w:rsidP="0041729B">
      <w:r w:rsidRPr="00CF5913">
        <w:t>Wij bieden verschillende vormen van opvang aan. Voorschoolse opvang, flexibele opvang,</w:t>
      </w:r>
      <w:r>
        <w:t xml:space="preserve"> weekendopvang </w:t>
      </w:r>
      <w:r w:rsidRPr="00CF5913">
        <w:t xml:space="preserve">en buitenschoolse opvang. De opvang vindt plaats in verschillende groepen, bij de vorming van de groepen wordt vooral naar </w:t>
      </w:r>
      <w:r w:rsidRPr="00B57C8D">
        <w:t>ontwikkelleeftijd</w:t>
      </w:r>
      <w:r w:rsidRPr="00CF5913">
        <w:rPr>
          <w:color w:val="FF0000"/>
        </w:rPr>
        <w:t xml:space="preserve"> </w:t>
      </w:r>
      <w:r w:rsidRPr="00CF5913">
        <w:t xml:space="preserve">gekeken en waar een kind zich het prettigst voelt. </w:t>
      </w:r>
    </w:p>
    <w:p w14:paraId="20A7BAC6" w14:textId="77777777" w:rsidR="0041729B" w:rsidRPr="00CF5913" w:rsidRDefault="0041729B" w:rsidP="0041729B">
      <w:pPr>
        <w:spacing w:line="276" w:lineRule="auto"/>
        <w:jc w:val="both"/>
        <w:rPr>
          <w:rFonts w:asciiTheme="minorHAnsi" w:hAnsiTheme="minorHAnsi" w:cstheme="minorHAnsi"/>
        </w:rPr>
      </w:pPr>
    </w:p>
    <w:p w14:paraId="5DB50F00" w14:textId="77777777" w:rsidR="0041729B" w:rsidRPr="004E7C5F" w:rsidRDefault="0041729B" w:rsidP="004E7C5F">
      <w:pPr>
        <w:jc w:val="center"/>
        <w:rPr>
          <w:b/>
          <w:bCs/>
          <w:color w:val="37755C"/>
        </w:rPr>
      </w:pPr>
      <w:r w:rsidRPr="004E7C5F">
        <w:rPr>
          <w:b/>
          <w:bCs/>
          <w:color w:val="37755C"/>
        </w:rPr>
        <w:t>Flexibele opvang</w:t>
      </w:r>
    </w:p>
    <w:p w14:paraId="7FA5CDDB" w14:textId="6DCAB0C2" w:rsidR="00C85B08" w:rsidRDefault="00C85B08" w:rsidP="0041729B">
      <w:r>
        <w:t xml:space="preserve">Pure-kids werkt met flexibele opvangplekken. Dat </w:t>
      </w:r>
      <w:r w:rsidR="005D0306">
        <w:t>betekent</w:t>
      </w:r>
      <w:r>
        <w:t xml:space="preserve"> dat het kind</w:t>
      </w:r>
      <w:r w:rsidR="002A2400">
        <w:t xml:space="preserve"> per </w:t>
      </w:r>
      <w:r>
        <w:t xml:space="preserve">maand verschillende dagdelen kan komen. Wij </w:t>
      </w:r>
      <w:r w:rsidR="00967DE7">
        <w:t xml:space="preserve">vinden het belangrijk dat ouders die flexibele opvang afnemen dit een </w:t>
      </w:r>
      <w:r w:rsidR="00967DE7" w:rsidRPr="004E7C5F">
        <w:rPr>
          <w:u w:val="single"/>
        </w:rPr>
        <w:t xml:space="preserve">maand van </w:t>
      </w:r>
      <w:r w:rsidR="005D0306" w:rsidRPr="004E7C5F">
        <w:rPr>
          <w:u w:val="single"/>
        </w:rPr>
        <w:t>tevoren</w:t>
      </w:r>
      <w:r w:rsidR="00967DE7">
        <w:t xml:space="preserve"> doorgeven. </w:t>
      </w:r>
      <w:r w:rsidR="00696A5E">
        <w:t>Dit houdt in voor de 1</w:t>
      </w:r>
      <w:r w:rsidR="00696A5E" w:rsidRPr="00696A5E">
        <w:rPr>
          <w:vertAlign w:val="superscript"/>
        </w:rPr>
        <w:t>e</w:t>
      </w:r>
      <w:r w:rsidR="00696A5E">
        <w:t xml:space="preserve"> van de maand daarvoor. </w:t>
      </w:r>
    </w:p>
    <w:p w14:paraId="7B869542" w14:textId="3095C7F8" w:rsidR="00696A5E" w:rsidRDefault="00696A5E" w:rsidP="0041729B">
      <w:r>
        <w:t xml:space="preserve">Een voorbeeld: als u in februari dagen opvang wil aanmelden, ontvangen wij deze graag voor </w:t>
      </w:r>
      <w:r w:rsidR="009C590F">
        <w:t xml:space="preserve">1 januari. </w:t>
      </w:r>
    </w:p>
    <w:p w14:paraId="18275CF8" w14:textId="296729AA" w:rsidR="009C590F" w:rsidRDefault="009C590F" w:rsidP="0041729B">
      <w:r>
        <w:t xml:space="preserve">Hierdoor kunnen wij verantwoord roosteren en staat er genoeg personeel </w:t>
      </w:r>
      <w:r w:rsidR="002200A3">
        <w:t xml:space="preserve">op de groep. </w:t>
      </w:r>
    </w:p>
    <w:p w14:paraId="4A5D4257" w14:textId="77777777" w:rsidR="0041729B" w:rsidRDefault="0041729B" w:rsidP="0041729B">
      <w:pPr>
        <w:spacing w:line="276" w:lineRule="auto"/>
        <w:jc w:val="both"/>
        <w:rPr>
          <w:rFonts w:asciiTheme="minorHAnsi" w:hAnsiTheme="minorHAnsi" w:cstheme="minorHAnsi"/>
        </w:rPr>
      </w:pPr>
    </w:p>
    <w:p w14:paraId="76C6F2B9" w14:textId="77777777" w:rsidR="0041729B" w:rsidRPr="004E7C5F" w:rsidRDefault="0041729B" w:rsidP="004E7C5F">
      <w:pPr>
        <w:jc w:val="center"/>
        <w:rPr>
          <w:b/>
          <w:bCs/>
          <w:color w:val="37755C"/>
        </w:rPr>
      </w:pPr>
      <w:bookmarkStart w:id="5" w:name="_Hlk100763215"/>
      <w:r w:rsidRPr="004E7C5F">
        <w:rPr>
          <w:b/>
          <w:bCs/>
          <w:color w:val="37755C"/>
        </w:rPr>
        <w:t>Sluitingsdagen</w:t>
      </w:r>
    </w:p>
    <w:p w14:paraId="495A8B5B" w14:textId="77777777" w:rsidR="0041729B" w:rsidRPr="00EA0A3A" w:rsidRDefault="0041729B" w:rsidP="0041729B">
      <w:r w:rsidRPr="00EA0A3A">
        <w:t xml:space="preserve">Pure-kids </w:t>
      </w:r>
      <w:r>
        <w:t>hanteert sluitingsdagen</w:t>
      </w:r>
      <w:r w:rsidRPr="00EA0A3A">
        <w:t xml:space="preserve">. </w:t>
      </w:r>
      <w:r>
        <w:t>S</w:t>
      </w:r>
      <w:r w:rsidRPr="00EA0A3A">
        <w:t xml:space="preserve">luitingsdagen zijn te vinden op de website: </w:t>
      </w:r>
      <w:hyperlink r:id="rId13" w:history="1">
        <w:r w:rsidRPr="00EA0A3A">
          <w:rPr>
            <w:rStyle w:val="Hyperlink"/>
            <w:rFonts w:asciiTheme="minorHAnsi" w:hAnsiTheme="minorHAnsi" w:cstheme="minorHAnsi"/>
            <w:szCs w:val="20"/>
          </w:rPr>
          <w:t>www.pure-kids.nl</w:t>
        </w:r>
      </w:hyperlink>
      <w:r w:rsidRPr="00EA0A3A">
        <w:t xml:space="preserve">. </w:t>
      </w:r>
    </w:p>
    <w:bookmarkEnd w:id="5"/>
    <w:p w14:paraId="31A10E7B" w14:textId="77777777" w:rsidR="0041729B" w:rsidRPr="00CF5913" w:rsidRDefault="0041729B" w:rsidP="0041729B">
      <w:pPr>
        <w:spacing w:line="276" w:lineRule="auto"/>
        <w:jc w:val="both"/>
        <w:rPr>
          <w:rFonts w:asciiTheme="minorHAnsi" w:hAnsiTheme="minorHAnsi" w:cstheme="minorHAnsi"/>
        </w:rPr>
      </w:pPr>
    </w:p>
    <w:p w14:paraId="0AB55828" w14:textId="77777777" w:rsidR="0041729B" w:rsidRPr="004E7C5F" w:rsidRDefault="0041729B" w:rsidP="004E7C5F">
      <w:pPr>
        <w:jc w:val="center"/>
        <w:rPr>
          <w:b/>
          <w:bCs/>
          <w:color w:val="37755C"/>
        </w:rPr>
      </w:pPr>
      <w:r w:rsidRPr="004E7C5F">
        <w:rPr>
          <w:b/>
          <w:bCs/>
          <w:color w:val="37755C"/>
        </w:rPr>
        <w:t>Incidentele opvang</w:t>
      </w:r>
    </w:p>
    <w:p w14:paraId="6A03B758" w14:textId="7D71D801" w:rsidR="0041729B" w:rsidRPr="00CF5913" w:rsidRDefault="0041729B" w:rsidP="0041729B">
      <w:r w:rsidRPr="00CF5913">
        <w:t>Het kan voorkomen dat u een extra dag gebruik wilt maken van de opvang. Dit kan alleen op basis van beschikbaarheid en in overleg. Dit heeft met het kind ratio van de pedagogisch medewerker te maken.</w:t>
      </w:r>
    </w:p>
    <w:p w14:paraId="2B9D8961" w14:textId="77777777" w:rsidR="0041729B" w:rsidRDefault="0041729B" w:rsidP="0041729B">
      <w:r w:rsidRPr="00CF5913">
        <w:t>Heeft u een extra dag nodig, dan kunt u deze schriftelijk aanvragen via de e-mail.</w:t>
      </w:r>
      <w:r>
        <w:t xml:space="preserve"> Dit is alleen in dien mogelijk. </w:t>
      </w:r>
    </w:p>
    <w:p w14:paraId="55AC22FB" w14:textId="15B77A4A" w:rsidR="0041729B" w:rsidRPr="00CF5913" w:rsidRDefault="0041729B" w:rsidP="0041729B">
      <w:r>
        <w:t xml:space="preserve">Ruilen van dagen is een service. U kunt dit schriftelijk, tot 31 dagen voor datum, aanvragen via de e-mail en daarna alleen in overleg met de locatie manager of eigenaresse. Erkende feestdagen kunnen niet worden geruild. </w:t>
      </w:r>
    </w:p>
    <w:p w14:paraId="47C6E1BB" w14:textId="77777777" w:rsidR="0041729B" w:rsidRPr="00CF5913" w:rsidRDefault="0041729B" w:rsidP="0041729B">
      <w:pPr>
        <w:spacing w:line="276" w:lineRule="auto"/>
        <w:jc w:val="both"/>
        <w:rPr>
          <w:rFonts w:asciiTheme="minorHAnsi" w:hAnsiTheme="minorHAnsi" w:cstheme="minorHAnsi"/>
        </w:rPr>
      </w:pPr>
    </w:p>
    <w:p w14:paraId="67985A4C" w14:textId="77777777" w:rsidR="00E64EA3" w:rsidRDefault="00E64EA3">
      <w:pPr>
        <w:suppressAutoHyphens w:val="0"/>
        <w:spacing w:after="160" w:line="254" w:lineRule="auto"/>
        <w:rPr>
          <w:b/>
          <w:bCs/>
        </w:rPr>
      </w:pPr>
      <w:r>
        <w:rPr>
          <w:b/>
          <w:bCs/>
        </w:rPr>
        <w:br w:type="page"/>
      </w:r>
    </w:p>
    <w:p w14:paraId="33CEA803" w14:textId="060ACE48" w:rsidR="0041729B" w:rsidRPr="004E7C5F" w:rsidRDefault="0041729B" w:rsidP="004E7C5F">
      <w:pPr>
        <w:jc w:val="center"/>
        <w:rPr>
          <w:b/>
          <w:bCs/>
          <w:color w:val="37755C"/>
        </w:rPr>
      </w:pPr>
      <w:r w:rsidRPr="004E7C5F">
        <w:rPr>
          <w:b/>
          <w:bCs/>
          <w:color w:val="37755C"/>
        </w:rPr>
        <w:lastRenderedPageBreak/>
        <w:t>Achterwacht</w:t>
      </w:r>
    </w:p>
    <w:p w14:paraId="1A105635" w14:textId="402542A6" w:rsidR="0041729B" w:rsidRPr="001B6F25" w:rsidRDefault="0041729B" w:rsidP="0041729B">
      <w:r w:rsidRPr="00CF5913">
        <w:t xml:space="preserve">Als er één medewerker aanwezig is in het gebouw dan passen we de achterwachtregeling toe.  In de wet wordt de achterwachtregeling als volgt beschreven: Bij de opvang van kinderen door maar één medewerker moet een achterwachtregeling worden getroffen waarin een achterwacht beschikbaar is die bij calamiteiten binnen vijftien minuten bij het kindercentrum aanwezig is. </w:t>
      </w:r>
      <w:r w:rsidRPr="00CE18B0">
        <w:t xml:space="preserve">Dit gaat vaak om collega’s die dan aan het taxi rijden zijn en daardoor dan op maximaal 15 minuten afstand zijn van locatie. Deze personen worden gebeld op het moment van een calamiteit en kunnen dan binnen 15 minuten aanwezig zijn. Tevens zijn de volgende personen beschikbaar als extra achterwacht: </w:t>
      </w:r>
    </w:p>
    <w:p w14:paraId="3C238C59" w14:textId="5405A064" w:rsidR="00FF01C2" w:rsidRPr="003B2696" w:rsidRDefault="0041729B" w:rsidP="0041729B">
      <w:pPr>
        <w:rPr>
          <w:b/>
          <w:bCs/>
        </w:rPr>
      </w:pPr>
      <w:r w:rsidRPr="003B2696">
        <w:rPr>
          <w:b/>
          <w:bCs/>
        </w:rPr>
        <w:t>Eigenaar Ina Kuperus, Locatie manager Mariska Roenhorst.  Het telefoonnummer hiervan is bekend bij de medewerkers.</w:t>
      </w:r>
    </w:p>
    <w:p w14:paraId="3199F9E2" w14:textId="77777777" w:rsidR="0041729B" w:rsidRPr="001B6F25" w:rsidRDefault="0041729B" w:rsidP="0041729B">
      <w:r w:rsidRPr="001B6F25">
        <w:t xml:space="preserve">Bij afwezigheid vanwege vrije dagen en/of ziekte is een van de medewerkers die in Assen woont achterwacht. Hiervan worden de medewerkers dan op de hoogte gebracht. </w:t>
      </w:r>
    </w:p>
    <w:p w14:paraId="7B1427D8" w14:textId="77777777" w:rsidR="0041729B" w:rsidRPr="004E7C5F" w:rsidRDefault="0041729B" w:rsidP="004E7C5F">
      <w:pPr>
        <w:spacing w:line="276" w:lineRule="auto"/>
        <w:jc w:val="center"/>
        <w:rPr>
          <w:rFonts w:asciiTheme="minorHAnsi" w:hAnsiTheme="minorHAnsi" w:cstheme="minorHAnsi"/>
          <w:b/>
          <w:i/>
          <w:color w:val="37755C"/>
          <w:szCs w:val="20"/>
        </w:rPr>
      </w:pPr>
    </w:p>
    <w:p w14:paraId="4F497404" w14:textId="77777777" w:rsidR="0041729B" w:rsidRPr="004E7C5F" w:rsidRDefault="0041729B" w:rsidP="004E7C5F">
      <w:pPr>
        <w:jc w:val="center"/>
        <w:rPr>
          <w:b/>
          <w:bCs/>
          <w:color w:val="37755C"/>
        </w:rPr>
      </w:pPr>
      <w:r w:rsidRPr="004E7C5F">
        <w:rPr>
          <w:b/>
          <w:bCs/>
          <w:color w:val="37755C"/>
        </w:rPr>
        <w:t>Meldcode huiselijk geweld en kindermishandeling</w:t>
      </w:r>
    </w:p>
    <w:p w14:paraId="4FF4A2AE" w14:textId="52C9663F" w:rsidR="0041729B" w:rsidRPr="001B6F25" w:rsidRDefault="0041729B" w:rsidP="00E64EA3">
      <w:r w:rsidRPr="001B6F25">
        <w:t xml:space="preserve">Wij werken met de verplichte meldcode huiselijk geweld en kindermishandeling. Het kunnen signaleren van kindermishandeling is een belangrijke competentie waarover alle pedagogisch medewerkers beschikken. Alle medewerkers op de locatie zijn op de hoogte van de inhoud van de Meldcode. Deze meldcode wordt </w:t>
      </w:r>
      <w:r w:rsidR="00E64EA3">
        <w:t>jaarlijks</w:t>
      </w:r>
      <w:r w:rsidRPr="001B6F25">
        <w:t xml:space="preserve"> in het teamoverleg met de medewerkers besproken. Als er wijzigingen betreffen in de meldcode wordt deze eerder besproken. </w:t>
      </w:r>
    </w:p>
    <w:p w14:paraId="7711D642" w14:textId="77777777" w:rsidR="0041729B" w:rsidRPr="001B6F25" w:rsidRDefault="0041729B" w:rsidP="00E64EA3">
      <w:bookmarkStart w:id="6" w:name="_Hlk100763329"/>
      <w:r w:rsidRPr="001B6F25">
        <w:t xml:space="preserve">Tevens hebben wij binnen onze organisatie een aandachtsfunctionairs huiselijk geweld. Deze medewerker is betrokken bij alle vermoedens van huiselijk geweld en wordt hier jaarlijks in geschoold. Voor vragen omtrent dit onderwerp kan je altijd contact opnemen met deze </w:t>
      </w:r>
      <w:r w:rsidRPr="00CE18B0">
        <w:t xml:space="preserve">medewerker. Momenteel is dit Ina Kuperus. </w:t>
      </w:r>
    </w:p>
    <w:bookmarkEnd w:id="6"/>
    <w:p w14:paraId="02559525" w14:textId="77777777" w:rsidR="0041729B" w:rsidRDefault="0041729B" w:rsidP="0041729B">
      <w:pPr>
        <w:spacing w:line="276" w:lineRule="auto"/>
        <w:jc w:val="both"/>
        <w:rPr>
          <w:rFonts w:asciiTheme="minorHAnsi" w:hAnsiTheme="minorHAnsi" w:cstheme="minorHAnsi"/>
          <w:sz w:val="22"/>
        </w:rPr>
      </w:pPr>
    </w:p>
    <w:p w14:paraId="284766F6" w14:textId="45FB7406" w:rsidR="0041729B" w:rsidRPr="004E7C5F" w:rsidRDefault="0041729B" w:rsidP="004E7C5F">
      <w:pPr>
        <w:suppressAutoHyphens w:val="0"/>
        <w:spacing w:after="160" w:line="254" w:lineRule="auto"/>
        <w:jc w:val="center"/>
        <w:rPr>
          <w:b/>
          <w:bCs/>
          <w:color w:val="37755C"/>
        </w:rPr>
      </w:pPr>
      <w:r w:rsidRPr="004E7C5F">
        <w:rPr>
          <w:b/>
          <w:bCs/>
          <w:color w:val="37755C"/>
        </w:rPr>
        <w:t>Basisgroepen</w:t>
      </w:r>
    </w:p>
    <w:p w14:paraId="2EAA9E8C" w14:textId="09E6F4E0" w:rsidR="0041729B" w:rsidRDefault="0041729B" w:rsidP="00E64EA3">
      <w:r w:rsidRPr="00CF5913">
        <w:t xml:space="preserve">Ons kindercentrum bestaat uit één </w:t>
      </w:r>
      <w:r>
        <w:t>dag</w:t>
      </w:r>
      <w:r w:rsidRPr="00CF5913">
        <w:t xml:space="preserve"> groep en </w:t>
      </w:r>
      <w:r w:rsidR="004753BA">
        <w:t>twee</w:t>
      </w:r>
      <w:r w:rsidRPr="00CF5913">
        <w:t xml:space="preserve"> BSO groepen, de hoeveelheid kinderen die aanwezig </w:t>
      </w:r>
      <w:r w:rsidR="00F24545" w:rsidRPr="00CF5913">
        <w:t>is</w:t>
      </w:r>
      <w:r w:rsidRPr="00CF5913">
        <w:t xml:space="preserve"> op deze groepen is afhankelijk van het aantal medewerkers. </w:t>
      </w:r>
      <w:r w:rsidR="004E7C5F">
        <w:t xml:space="preserve">Verder hebben we voor in het pand een gespecialiseerde opvang groep zitten, waar geen reguliere opvang bij aanwezig is. In de beleid zal verder geen informatie te vinden zijn over deze groep. </w:t>
      </w:r>
    </w:p>
    <w:p w14:paraId="2D4FFCA4" w14:textId="77777777" w:rsidR="00E64EA3" w:rsidRPr="00CF5913" w:rsidRDefault="00E64EA3" w:rsidP="00E64EA3"/>
    <w:p w14:paraId="1CCC636C" w14:textId="77777777" w:rsidR="003C0BAC" w:rsidRDefault="0041729B" w:rsidP="00E64EA3">
      <w:r w:rsidRPr="00CF5913">
        <w:t>Continuïteit van personeel zorgt ervoor dat kinderen zich veilig voelen. Juist voor deze specifieke doelgroep is structuur, regelmaat en rust zeer belangrijk. Dat geeft veiligheid en houvast. De kleinschaligheid van kindercentrum Pure-Kids geeft een gevoel van geborgenheid. Ieder kind heeft zijn eigen</w:t>
      </w:r>
      <w:r>
        <w:t xml:space="preserve"> </w:t>
      </w:r>
      <w:r w:rsidRPr="00CE18B0">
        <w:t xml:space="preserve">basisgroep, ze kunnen soms wel even spelen bij hun broertje en/of zusje op een andere groep. Ook kan het voorkomen om verschillende redenen dat een kind op een andere groep is voor een dag. Dit wordt dan altijd met ouders besproken en de reden hiervoor wordt dan benoemd.  </w:t>
      </w:r>
      <w:bookmarkStart w:id="7" w:name="_Hlk115708134"/>
    </w:p>
    <w:p w14:paraId="1E4F9AF2" w14:textId="77777777" w:rsidR="003C0BAC" w:rsidRDefault="003C0BAC">
      <w:pPr>
        <w:suppressAutoHyphens w:val="0"/>
        <w:spacing w:after="160" w:line="254" w:lineRule="auto"/>
      </w:pPr>
      <w:r>
        <w:br w:type="page"/>
      </w:r>
    </w:p>
    <w:p w14:paraId="52C2DDEF" w14:textId="77777777" w:rsidR="00FA77F0" w:rsidRDefault="00FA77F0" w:rsidP="00E64EA3"/>
    <w:p w14:paraId="7047EAA1" w14:textId="12BC0971" w:rsidR="00DE2262" w:rsidRDefault="0041729B" w:rsidP="00E64EA3">
      <w:r w:rsidRPr="00CE18B0">
        <w:t xml:space="preserve">In de intake wordt door ouders aangegeven of zij ermee akkoord zijn dat hun kind in dien nodig op een andere groep mag spelen gedurende een dag. </w:t>
      </w:r>
      <w:bookmarkEnd w:id="7"/>
      <w:r w:rsidRPr="00CE18B0">
        <w:t xml:space="preserve">Onze </w:t>
      </w:r>
      <w:r w:rsidRPr="00CF5913">
        <w:t>pedagogische m</w:t>
      </w:r>
      <w:r w:rsidRPr="001B6F25">
        <w:t xml:space="preserve">edewerkers werken op vaste groepen. Momenteel werken wij </w:t>
      </w:r>
      <w:r w:rsidR="00E64EA3">
        <w:t>met vaste flex medewerkers, deze medewerkers zijn bekend voor de kinderen en staan op verschillende groepen</w:t>
      </w:r>
      <w:r w:rsidRPr="001B6F25">
        <w:t xml:space="preserve">. Wanneer een collega uitvalt of ziek is springt deze medewerker bij. Er is dan altijd één vaste medewerker op de groep. </w:t>
      </w:r>
    </w:p>
    <w:p w14:paraId="56522AFF" w14:textId="4E1AAC11" w:rsidR="0041729B" w:rsidRPr="00720910" w:rsidRDefault="0041729B" w:rsidP="00E64EA3">
      <w:r w:rsidRPr="00720910">
        <w:t>Onze groepen zijn zo ingericht dat wij maximaal 20 kinderen per groep kunnen opvang. Hierin is de regel in acht genomen dat ieder kind 3.5 M2 minimaal nodig is aan speelruimte. (</w:t>
      </w:r>
      <w:hyperlink r:id="rId14" w:history="1">
        <w:r w:rsidRPr="00720910">
          <w:rPr>
            <w:rStyle w:val="Hyperlink"/>
            <w:rFonts w:asciiTheme="minorHAnsi" w:hAnsiTheme="minorHAnsi" w:cstheme="minorHAnsi"/>
          </w:rPr>
          <w:t>https://lokaleregelgeving.overheid.nl/CVDR303307</w:t>
        </w:r>
      </w:hyperlink>
      <w:r w:rsidRPr="00720910">
        <w:t xml:space="preserve">)  </w:t>
      </w:r>
    </w:p>
    <w:p w14:paraId="29484BE2" w14:textId="77777777" w:rsidR="0041729B" w:rsidRPr="00720910" w:rsidRDefault="0041729B" w:rsidP="00E64EA3"/>
    <w:p w14:paraId="5593EF5F" w14:textId="0BCDC1E8" w:rsidR="0041729B" w:rsidRPr="00720910" w:rsidRDefault="0041729B" w:rsidP="00E64EA3">
      <w:r w:rsidRPr="00720910">
        <w:t xml:space="preserve">Per groep houdt dit concreet in </w:t>
      </w:r>
      <w:r w:rsidR="00F24545" w:rsidRPr="00720910">
        <w:t>dat:</w:t>
      </w:r>
      <w:r w:rsidRPr="00720910">
        <w:t xml:space="preserve"> </w:t>
      </w:r>
    </w:p>
    <w:p w14:paraId="2752FA49" w14:textId="2FDCC204" w:rsidR="0041729B" w:rsidRPr="004039A8" w:rsidRDefault="0041729B" w:rsidP="000332FF">
      <w:pPr>
        <w:pStyle w:val="Lijstalinea"/>
        <w:rPr>
          <w:color w:val="auto"/>
        </w:rPr>
      </w:pPr>
      <w:r w:rsidRPr="004039A8">
        <w:rPr>
          <w:color w:val="auto"/>
        </w:rPr>
        <w:t xml:space="preserve">de groene groep </w:t>
      </w:r>
      <w:r w:rsidR="00F24545" w:rsidRPr="004039A8">
        <w:rPr>
          <w:color w:val="auto"/>
        </w:rPr>
        <w:t>(achter</w:t>
      </w:r>
      <w:r w:rsidRPr="004039A8">
        <w:rPr>
          <w:color w:val="auto"/>
        </w:rPr>
        <w:t xml:space="preserve"> in het pand) maximaal </w:t>
      </w:r>
      <w:r w:rsidR="00E64EA3" w:rsidRPr="004039A8">
        <w:rPr>
          <w:color w:val="auto"/>
        </w:rPr>
        <w:t>20</w:t>
      </w:r>
      <w:r w:rsidRPr="004039A8">
        <w:rPr>
          <w:color w:val="auto"/>
        </w:rPr>
        <w:t xml:space="preserve"> kinderen mag omvatten. Hier staan dan </w:t>
      </w:r>
      <w:r w:rsidR="00E64EA3" w:rsidRPr="004039A8">
        <w:rPr>
          <w:color w:val="auto"/>
        </w:rPr>
        <w:t>drie</w:t>
      </w:r>
      <w:r w:rsidRPr="004039A8">
        <w:rPr>
          <w:color w:val="auto"/>
        </w:rPr>
        <w:t xml:space="preserve"> medewerkers op. De groene groep is de groep waarin jongere kinderen zitten. Hierbij is te denken aan een leeftijd van 4 tot en met 8. Hierin wordt gekeken naar het ontwikkelingsniveau van het kind. Het kan hierdoor voorkomen dat een ouder kind op deze groep verblijft. Het ontwikkelingsniveau is hierin belangrijker bij ons dan de kalender leeftijd. </w:t>
      </w:r>
    </w:p>
    <w:p w14:paraId="35589624" w14:textId="1008BF0A" w:rsidR="0041729B" w:rsidRPr="004039A8" w:rsidRDefault="0041729B" w:rsidP="000332FF">
      <w:pPr>
        <w:pStyle w:val="Lijstalinea"/>
        <w:rPr>
          <w:color w:val="auto"/>
        </w:rPr>
      </w:pPr>
      <w:r w:rsidRPr="004039A8">
        <w:rPr>
          <w:color w:val="auto"/>
        </w:rPr>
        <w:t xml:space="preserve">de blauwe groep </w:t>
      </w:r>
      <w:r w:rsidR="00F24545" w:rsidRPr="004039A8">
        <w:rPr>
          <w:color w:val="auto"/>
        </w:rPr>
        <w:t>(deze</w:t>
      </w:r>
      <w:r w:rsidRPr="004039A8">
        <w:rPr>
          <w:color w:val="auto"/>
        </w:rPr>
        <w:t xml:space="preserve"> zit midden in het pand) maximaal </w:t>
      </w:r>
      <w:r w:rsidR="00D75C59" w:rsidRPr="004039A8">
        <w:rPr>
          <w:color w:val="auto"/>
        </w:rPr>
        <w:t>20</w:t>
      </w:r>
      <w:r w:rsidRPr="004039A8">
        <w:rPr>
          <w:color w:val="auto"/>
        </w:rPr>
        <w:t xml:space="preserve"> kinderen mag omvatten. Hier staan dan </w:t>
      </w:r>
      <w:r w:rsidR="00E64EA3" w:rsidRPr="004039A8">
        <w:rPr>
          <w:color w:val="auto"/>
        </w:rPr>
        <w:t>twee</w:t>
      </w:r>
      <w:r w:rsidRPr="004039A8">
        <w:rPr>
          <w:color w:val="auto"/>
        </w:rPr>
        <w:t xml:space="preserve"> medewerkers op. De blauwe groep is één van onze oudere groepen. Hierbij is te denken aan een kalenderleeftijd van 8 tot en met 1</w:t>
      </w:r>
      <w:r w:rsidR="00FE3B6B" w:rsidRPr="004039A8">
        <w:rPr>
          <w:color w:val="auto"/>
        </w:rPr>
        <w:t>3</w:t>
      </w:r>
      <w:r w:rsidRPr="004039A8">
        <w:rPr>
          <w:color w:val="auto"/>
        </w:rPr>
        <w:t xml:space="preserve">. Echter wordt ook hier veel gekeken naar het ontwikkelingsniveau waarin een kind zich </w:t>
      </w:r>
      <w:r w:rsidR="00F24545" w:rsidRPr="004039A8">
        <w:rPr>
          <w:color w:val="auto"/>
        </w:rPr>
        <w:t>bevindt</w:t>
      </w:r>
      <w:r w:rsidRPr="004039A8">
        <w:rPr>
          <w:color w:val="auto"/>
        </w:rPr>
        <w:t xml:space="preserve">. Hierdoor kan hij/zij ook op een andere groep zitten of kan in deze groep jongere en oudere kinderen zitten. </w:t>
      </w:r>
    </w:p>
    <w:p w14:paraId="57A6E82F" w14:textId="77777777" w:rsidR="0041729B" w:rsidRPr="00720910" w:rsidRDefault="0041729B" w:rsidP="0041729B">
      <w:pPr>
        <w:spacing w:line="276" w:lineRule="auto"/>
        <w:rPr>
          <w:rFonts w:asciiTheme="minorHAnsi" w:hAnsiTheme="minorHAnsi" w:cstheme="minorHAnsi"/>
        </w:rPr>
      </w:pPr>
    </w:p>
    <w:p w14:paraId="39262891" w14:textId="456EEB55" w:rsidR="0041729B" w:rsidRPr="00720910" w:rsidRDefault="0041729B" w:rsidP="00E64EA3">
      <w:r w:rsidRPr="00720910">
        <w:t xml:space="preserve">Wij werken momenteel met </w:t>
      </w:r>
      <w:r w:rsidR="00D22D56">
        <w:t>twee</w:t>
      </w:r>
      <w:r w:rsidR="002A2400">
        <w:t xml:space="preserve"> BSO groepen </w:t>
      </w:r>
      <w:r w:rsidR="00F24545">
        <w:t>(</w:t>
      </w:r>
      <w:r w:rsidR="00D22D56">
        <w:t>één</w:t>
      </w:r>
      <w:r w:rsidR="002A2400">
        <w:t xml:space="preserve"> ‘oudere’ groepen en één ‘jongere</w:t>
      </w:r>
      <w:r w:rsidR="00EF1B4A">
        <w:t>’</w:t>
      </w:r>
      <w:r w:rsidR="002A2400">
        <w:t xml:space="preserve"> groep)</w:t>
      </w:r>
      <w:r w:rsidR="00D22D56">
        <w:t>, gespe</w:t>
      </w:r>
      <w:r w:rsidR="006F3675">
        <w:t>cialiseerde opvang groep</w:t>
      </w:r>
      <w:r w:rsidR="002A2400">
        <w:t xml:space="preserve"> en één dag groep</w:t>
      </w:r>
      <w:r w:rsidRPr="00720910">
        <w:t>. Aangezien wij kinderen met indicatie opvangen is dit vaak gebonden aan de ontwikkelleeftijd en niet aan de kalender leeftijd. Er wordt per kind gekeken in elke groep hij</w:t>
      </w:r>
      <w:r w:rsidR="002A2400">
        <w:t>/zij</w:t>
      </w:r>
      <w:r w:rsidRPr="00720910">
        <w:t xml:space="preserve"> het beste past. Wel wordt er zoveel mogelijk onderscheid gemaakt in de jongere en oudere groepen. De leeftijdsgrens hiervoor ligt rond de 8 jaar oud. Dit kan in individuele casussen verschillen. </w:t>
      </w:r>
      <w:r w:rsidR="00FA77F0">
        <w:t xml:space="preserve">Verder is de leeftijdgrens van onze reguliere opvang de basisschoolleeftijd zoals bedoeld uit de wet kinderopvang. Kinderen ouder dan deze leeftijd kunnen alleen opgevangen worden vanuit de jeugdwet en kunnen alleen op de onze paarse groep verblijven. Mocht u hier meer over willen weten dan kan u altijd contact op nemen met onze opvang. </w:t>
      </w:r>
    </w:p>
    <w:p w14:paraId="07EF262F" w14:textId="77777777" w:rsidR="0041729B" w:rsidRPr="00720910" w:rsidRDefault="0041729B" w:rsidP="00E64EA3"/>
    <w:p w14:paraId="7C9894F0" w14:textId="7FA573D1" w:rsidR="0041729B" w:rsidRPr="00720910" w:rsidRDefault="0041729B" w:rsidP="00E64EA3">
      <w:r w:rsidRPr="00720910">
        <w:t xml:space="preserve">Pure-kids </w:t>
      </w:r>
      <w:r w:rsidR="00F24545" w:rsidRPr="00720910">
        <w:t>biedt</w:t>
      </w:r>
      <w:r w:rsidRPr="00720910">
        <w:t xml:space="preserve"> ook </w:t>
      </w:r>
      <w:r w:rsidRPr="00FA77F0">
        <w:rPr>
          <w:u w:val="single"/>
        </w:rPr>
        <w:t>voorschoolse opvang</w:t>
      </w:r>
      <w:r w:rsidRPr="00720910">
        <w:t xml:space="preserve"> aan. Deze wordt altijd in twee groepen gehouden en is opgedeeld is een jongere en oudere groep. Wanneer er weinig kinderen aanwezig zijn kan het zijn dat deze twee groepen samen gaan in het voorste gedeelte van het gebouw. Ook hier wordt een bezetting van één beroepskracht op 8 kinderen gehanteerd. </w:t>
      </w:r>
      <w:r w:rsidR="00FA77F0">
        <w:t xml:space="preserve">Wanneer hier kinderen zijn ouder dan de basisschoolleeftijd, worden de groepen gesplitst zodat deze kinderen niet bij kinderen vanuit de reguliere opvang zijn. </w:t>
      </w:r>
    </w:p>
    <w:p w14:paraId="0496C06A" w14:textId="77777777" w:rsidR="0041729B" w:rsidRPr="00720910" w:rsidRDefault="0041729B" w:rsidP="0041729B">
      <w:pPr>
        <w:spacing w:line="276" w:lineRule="auto"/>
        <w:rPr>
          <w:rFonts w:asciiTheme="minorHAnsi" w:hAnsiTheme="minorHAnsi" w:cstheme="minorHAnsi"/>
        </w:rPr>
      </w:pPr>
    </w:p>
    <w:p w14:paraId="2660547D" w14:textId="77777777" w:rsidR="0041729B" w:rsidRPr="00720910" w:rsidRDefault="0041729B" w:rsidP="0041729B">
      <w:pPr>
        <w:spacing w:line="276" w:lineRule="auto"/>
        <w:rPr>
          <w:rFonts w:asciiTheme="minorHAnsi" w:hAnsiTheme="minorHAnsi" w:cstheme="minorHAnsi"/>
        </w:rPr>
      </w:pPr>
    </w:p>
    <w:p w14:paraId="440E97A3" w14:textId="77777777" w:rsidR="00E64EA3" w:rsidRPr="00720910" w:rsidRDefault="00E64EA3">
      <w:pPr>
        <w:suppressAutoHyphens w:val="0"/>
        <w:spacing w:after="160" w:line="254" w:lineRule="auto"/>
        <w:rPr>
          <w:rFonts w:asciiTheme="minorHAnsi" w:hAnsiTheme="minorHAnsi" w:cstheme="minorHAnsi"/>
          <w:b/>
          <w:i/>
        </w:rPr>
      </w:pPr>
      <w:r w:rsidRPr="00720910">
        <w:rPr>
          <w:rFonts w:asciiTheme="minorHAnsi" w:hAnsiTheme="minorHAnsi" w:cstheme="minorHAnsi"/>
          <w:b/>
          <w:i/>
        </w:rPr>
        <w:br w:type="page"/>
      </w:r>
    </w:p>
    <w:p w14:paraId="5895F8CE" w14:textId="1192E0D2" w:rsidR="0041729B" w:rsidRPr="00FA77F0" w:rsidRDefault="0041729B" w:rsidP="00FA77F0">
      <w:pPr>
        <w:jc w:val="center"/>
        <w:rPr>
          <w:b/>
          <w:bCs/>
          <w:color w:val="37755C"/>
        </w:rPr>
      </w:pPr>
      <w:r w:rsidRPr="00FA77F0">
        <w:rPr>
          <w:b/>
          <w:bCs/>
          <w:color w:val="37755C"/>
        </w:rPr>
        <w:lastRenderedPageBreak/>
        <w:t>Aantal vierkante meters per kind</w:t>
      </w:r>
    </w:p>
    <w:p w14:paraId="0C76D5EC" w14:textId="17B113CD" w:rsidR="0041729B" w:rsidRPr="00720910" w:rsidRDefault="0041729B" w:rsidP="00E64EA3">
      <w:r w:rsidRPr="00720910">
        <w:t>Wettelijk is bepaald dat een kind 3.5 m3 speelgebied behoort te hebben op de groep. Zie bijlage twee voor de plattegrond. Onze oppervlakte bedraagt in totaal 185,45 m2, dit houdt in dat wij in totaal 4</w:t>
      </w:r>
      <w:r w:rsidR="00FA77F0">
        <w:t>0</w:t>
      </w:r>
      <w:r w:rsidRPr="00720910">
        <w:t xml:space="preserve"> kinderen mogen opvangen per dag. </w:t>
      </w:r>
    </w:p>
    <w:p w14:paraId="45F98577" w14:textId="77777777" w:rsidR="0041729B" w:rsidRPr="00720910" w:rsidRDefault="0041729B" w:rsidP="00E64EA3"/>
    <w:p w14:paraId="68FB652C" w14:textId="7F51611B" w:rsidR="0041729B" w:rsidRPr="00720910" w:rsidRDefault="0041729B" w:rsidP="00E64EA3">
      <w:r w:rsidRPr="00720910">
        <w:t xml:space="preserve">Onze groepen zijn zo ingericht dat wij maximaal </w:t>
      </w:r>
      <w:r w:rsidR="008329E0" w:rsidRPr="00720910">
        <w:t>20</w:t>
      </w:r>
      <w:r w:rsidRPr="00720910">
        <w:t xml:space="preserve"> kinderen per groep kunnen opvang. Hierin is de regel in acht genomen dat ieder kind 3.5 M2 minimaal nodig is aan speelruimte. (</w:t>
      </w:r>
      <w:hyperlink r:id="rId15" w:history="1">
        <w:r w:rsidRPr="00720910">
          <w:rPr>
            <w:rStyle w:val="Hyperlink"/>
            <w:rFonts w:asciiTheme="minorHAnsi" w:hAnsiTheme="minorHAnsi" w:cstheme="minorHAnsi"/>
          </w:rPr>
          <w:t>https://lokaleregelgeving.overheid.nl/CVDR303307</w:t>
        </w:r>
      </w:hyperlink>
      <w:r w:rsidRPr="00720910">
        <w:t xml:space="preserve">)  </w:t>
      </w:r>
    </w:p>
    <w:p w14:paraId="0F652AC5" w14:textId="77777777" w:rsidR="0041729B" w:rsidRPr="00720910" w:rsidRDefault="0041729B" w:rsidP="00E64EA3"/>
    <w:tbl>
      <w:tblPr>
        <w:tblStyle w:val="Onopgemaaktetabel4"/>
        <w:tblW w:w="0" w:type="auto"/>
        <w:tblLook w:val="04A0" w:firstRow="1" w:lastRow="0" w:firstColumn="1" w:lastColumn="0" w:noHBand="0" w:noVBand="1"/>
      </w:tblPr>
      <w:tblGrid>
        <w:gridCol w:w="4106"/>
        <w:gridCol w:w="4954"/>
      </w:tblGrid>
      <w:tr w:rsidR="0041729B" w:rsidRPr="00720910" w14:paraId="1BDDF738" w14:textId="77777777" w:rsidTr="00F9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7267C9E" w14:textId="77777777" w:rsidR="0041729B" w:rsidRPr="00720910" w:rsidRDefault="0041729B" w:rsidP="00E64EA3">
            <w:r w:rsidRPr="00720910">
              <w:t xml:space="preserve">De groene groep </w:t>
            </w:r>
          </w:p>
        </w:tc>
        <w:tc>
          <w:tcPr>
            <w:tcW w:w="4954" w:type="dxa"/>
          </w:tcPr>
          <w:p w14:paraId="5A8783F3" w14:textId="3F64E0A9" w:rsidR="0041729B" w:rsidRPr="00720910" w:rsidRDefault="0041729B" w:rsidP="00E64EA3">
            <w:pPr>
              <w:cnfStyle w:val="100000000000" w:firstRow="1" w:lastRow="0" w:firstColumn="0" w:lastColumn="0" w:oddVBand="0" w:evenVBand="0" w:oddHBand="0" w:evenHBand="0" w:firstRowFirstColumn="0" w:firstRowLastColumn="0" w:lastRowFirstColumn="0" w:lastRowLastColumn="0"/>
              <w:rPr>
                <w:b w:val="0"/>
              </w:rPr>
            </w:pPr>
            <w:r w:rsidRPr="00720910">
              <w:rPr>
                <w:b w:val="0"/>
              </w:rPr>
              <w:t xml:space="preserve">73 m2 binnen </w:t>
            </w:r>
            <w:r w:rsidR="00F24545" w:rsidRPr="00720910">
              <w:rPr>
                <w:b w:val="0"/>
              </w:rPr>
              <w:t xml:space="preserve">ruimte </w:t>
            </w:r>
            <w:r w:rsidR="001232FC" w:rsidRPr="00720910">
              <w:rPr>
                <w:b w:val="0"/>
              </w:rPr>
              <w:t>(</w:t>
            </w:r>
            <w:r w:rsidR="001232FC" w:rsidRPr="00FA77F0">
              <w:rPr>
                <w:b w:val="0"/>
                <w:bCs w:val="0"/>
              </w:rPr>
              <w:t>20</w:t>
            </w:r>
            <w:r w:rsidR="00F20ED6" w:rsidRPr="00720910">
              <w:rPr>
                <w:b w:val="0"/>
              </w:rPr>
              <w:t>,8</w:t>
            </w:r>
            <w:r w:rsidRPr="00720910">
              <w:rPr>
                <w:b w:val="0"/>
              </w:rPr>
              <w:t xml:space="preserve"> </w:t>
            </w:r>
            <w:r w:rsidR="001232FC" w:rsidRPr="00720910">
              <w:rPr>
                <w:b w:val="0"/>
              </w:rPr>
              <w:t xml:space="preserve">kinderen)  </w:t>
            </w:r>
            <w:r w:rsidRPr="00720910">
              <w:rPr>
                <w:b w:val="0"/>
              </w:rPr>
              <w:t xml:space="preserve">                                 </w:t>
            </w:r>
          </w:p>
        </w:tc>
      </w:tr>
      <w:tr w:rsidR="0041729B" w:rsidRPr="00720910" w14:paraId="0B356F3A" w14:textId="77777777" w:rsidTr="00F92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D61CF13" w14:textId="77777777" w:rsidR="0041729B" w:rsidRPr="00720910" w:rsidRDefault="0041729B" w:rsidP="00E64EA3">
            <w:r w:rsidRPr="00720910">
              <w:t xml:space="preserve">De blauwe groep </w:t>
            </w:r>
          </w:p>
        </w:tc>
        <w:tc>
          <w:tcPr>
            <w:tcW w:w="4954" w:type="dxa"/>
          </w:tcPr>
          <w:p w14:paraId="1C51DA6E" w14:textId="55524B67" w:rsidR="0041729B" w:rsidRPr="00720910" w:rsidRDefault="00045DCE" w:rsidP="00E64EA3">
            <w:pPr>
              <w:cnfStyle w:val="000000100000" w:firstRow="0" w:lastRow="0" w:firstColumn="0" w:lastColumn="0" w:oddVBand="0" w:evenVBand="0" w:oddHBand="1" w:evenHBand="0" w:firstRowFirstColumn="0" w:firstRowLastColumn="0" w:lastRowFirstColumn="0" w:lastRowLastColumn="0"/>
            </w:pPr>
            <w:r w:rsidRPr="00720910">
              <w:t>72.4</w:t>
            </w:r>
            <w:r w:rsidR="0041729B" w:rsidRPr="00720910">
              <w:t xml:space="preserve"> m2 binnen ruimte </w:t>
            </w:r>
            <w:r w:rsidR="00F24545" w:rsidRPr="00720910">
              <w:t>(20</w:t>
            </w:r>
            <w:r w:rsidR="00F20ED6" w:rsidRPr="00720910">
              <w:t>,6</w:t>
            </w:r>
            <w:r w:rsidR="0041729B" w:rsidRPr="00720910">
              <w:t xml:space="preserve"> kinderen) </w:t>
            </w:r>
          </w:p>
        </w:tc>
      </w:tr>
    </w:tbl>
    <w:p w14:paraId="537D97F2" w14:textId="77777777" w:rsidR="007757A3" w:rsidRPr="004039A8" w:rsidRDefault="007757A3" w:rsidP="00E64EA3"/>
    <w:p w14:paraId="6AB7B707" w14:textId="16390428" w:rsidR="0041729B" w:rsidRPr="004039A8" w:rsidRDefault="00EF1B4A" w:rsidP="00E64EA3">
      <w:r w:rsidRPr="004039A8">
        <w:t xml:space="preserve">Zoals hier boven beschreven staat mogen er per groep een maximaal aantal kinderen aanwezig zijn. </w:t>
      </w:r>
      <w:r w:rsidR="00FA77F0">
        <w:t xml:space="preserve">Over de beide groepen samen mogen er maximaal 40 kinderen aanwezig zijn. </w:t>
      </w:r>
      <w:r w:rsidR="007757A3" w:rsidRPr="004039A8">
        <w:t xml:space="preserve"> </w:t>
      </w:r>
    </w:p>
    <w:p w14:paraId="2FE00044" w14:textId="77777777" w:rsidR="007757A3" w:rsidRPr="00720910" w:rsidRDefault="007757A3" w:rsidP="00E64EA3"/>
    <w:p w14:paraId="24F5807B" w14:textId="77777777" w:rsidR="0041729B" w:rsidRPr="00FA77F0" w:rsidRDefault="0041729B" w:rsidP="00FA77F0">
      <w:pPr>
        <w:jc w:val="center"/>
        <w:rPr>
          <w:b/>
          <w:bCs/>
          <w:color w:val="37755C"/>
        </w:rPr>
      </w:pPr>
      <w:r w:rsidRPr="00FA77F0">
        <w:rPr>
          <w:b/>
          <w:bCs/>
          <w:color w:val="37755C"/>
        </w:rPr>
        <w:t>Aantal medewerkers op de groep.</w:t>
      </w:r>
    </w:p>
    <w:p w14:paraId="794EA89A" w14:textId="3882DF80" w:rsidR="0041729B" w:rsidRPr="00713C90" w:rsidRDefault="0041729B" w:rsidP="00E64EA3">
      <w:r w:rsidRPr="00720910">
        <w:t>Vanuit de kinderopvang zijn hier bepaalde regels voor. Aangezien wij reguliere opvang bieden in combinatie met gespecialiseerde opvang kiezen wij voor een, één op acht bezetting op de jongere groep en een één op tien bezetting op de oudere groep. Dit houdt in dat wanneer er acht kinderen aanwezig zijn en altijd één pedagogisch medewerker op de groep werkzaam is. Wanneer er dan negen kinderen op de groep aanwezig zijn, zijn er twee pedagogisch medewerkers. De gespecialiseerde zorg die wij leveren gaat om cliënten die groepsgeschikt zijn en daardoor kunnen wij op deze werkwijze werken. Wij werken niet met een één op één indicatie op de groep. Tevens werken wij met het vier ogen principe, dit is verderop in het plan te lezen.</w:t>
      </w:r>
    </w:p>
    <w:p w14:paraId="59A70571" w14:textId="77777777" w:rsidR="0041729B" w:rsidRDefault="0041729B" w:rsidP="0041729B">
      <w:pPr>
        <w:spacing w:line="276" w:lineRule="auto"/>
        <w:rPr>
          <w:rFonts w:asciiTheme="minorHAnsi" w:hAnsiTheme="minorHAnsi" w:cstheme="minorHAnsi"/>
        </w:rPr>
      </w:pPr>
    </w:p>
    <w:p w14:paraId="7788B6A9" w14:textId="77777777" w:rsidR="0041729B" w:rsidRDefault="0041729B" w:rsidP="0041729B">
      <w:pPr>
        <w:rPr>
          <w:rFonts w:asciiTheme="minorHAnsi" w:hAnsiTheme="minorHAnsi" w:cstheme="minorHAnsi"/>
          <w:b/>
          <w:bCs/>
          <w:color w:val="585858"/>
          <w:szCs w:val="20"/>
          <w:lang w:val="nl"/>
        </w:rPr>
      </w:pPr>
      <w:r>
        <w:rPr>
          <w:rFonts w:asciiTheme="minorHAnsi" w:hAnsiTheme="minorHAnsi" w:cstheme="minorHAnsi"/>
          <w:color w:val="585858"/>
        </w:rPr>
        <w:br w:type="page"/>
      </w:r>
    </w:p>
    <w:p w14:paraId="52D45FD7" w14:textId="77777777" w:rsidR="0041729B" w:rsidRPr="005727C4" w:rsidRDefault="0041729B" w:rsidP="00FA77F0">
      <w:pPr>
        <w:pStyle w:val="Kop2"/>
        <w:jc w:val="center"/>
      </w:pPr>
      <w:bookmarkStart w:id="8" w:name="_Toc117607610"/>
      <w:bookmarkStart w:id="9" w:name="_Toc213080843"/>
      <w:r w:rsidRPr="005727C4">
        <w:lastRenderedPageBreak/>
        <w:t>BKR (Beroe</w:t>
      </w:r>
      <w:r w:rsidRPr="0044560C">
        <w:t>psk</w:t>
      </w:r>
      <w:r w:rsidRPr="005727C4">
        <w:t>racht – kind ratio)</w:t>
      </w:r>
      <w:bookmarkEnd w:id="8"/>
      <w:bookmarkEnd w:id="9"/>
    </w:p>
    <w:p w14:paraId="386D8B0E" w14:textId="54926B98" w:rsidR="0041729B" w:rsidRPr="00E64EA3" w:rsidRDefault="0041729B" w:rsidP="00E64EA3">
      <w:pPr>
        <w:rPr>
          <w:b/>
          <w:szCs w:val="18"/>
        </w:rPr>
      </w:pPr>
      <w:r w:rsidRPr="00E64EA3">
        <w:rPr>
          <w:szCs w:val="18"/>
        </w:rPr>
        <w:t xml:space="preserve">Op een school dag mag je een half uur afwijken van de beroepskracht-kind ratio. Deze regelt hoeveel pedagogisch medewerkers op het aantal kinderen aanwezig moet zijn. Pure-kids </w:t>
      </w:r>
      <w:r w:rsidR="00F24545" w:rsidRPr="00E64EA3">
        <w:rPr>
          <w:szCs w:val="18"/>
        </w:rPr>
        <w:t>biedt</w:t>
      </w:r>
      <w:r w:rsidRPr="00E64EA3">
        <w:rPr>
          <w:szCs w:val="18"/>
        </w:rPr>
        <w:t xml:space="preserve"> voorschoolse en na schoolse opvang. </w:t>
      </w:r>
    </w:p>
    <w:p w14:paraId="5D7C6AA8" w14:textId="77777777" w:rsidR="0041729B" w:rsidRPr="00E64EA3" w:rsidRDefault="0041729B" w:rsidP="00E64EA3">
      <w:pPr>
        <w:rPr>
          <w:b/>
          <w:szCs w:val="18"/>
        </w:rPr>
      </w:pPr>
      <w:r w:rsidRPr="00E64EA3">
        <w:rPr>
          <w:szCs w:val="18"/>
        </w:rPr>
        <w:t>Op Pure-Kids kunnen we op de volgende tijden afwijken:</w:t>
      </w:r>
    </w:p>
    <w:p w14:paraId="09148F51" w14:textId="77777777" w:rsidR="0041729B" w:rsidRPr="004039A8" w:rsidRDefault="0041729B" w:rsidP="000332FF">
      <w:pPr>
        <w:pStyle w:val="Lijstalinea"/>
        <w:rPr>
          <w:b/>
          <w:color w:val="auto"/>
        </w:rPr>
      </w:pPr>
      <w:r w:rsidRPr="004039A8">
        <w:rPr>
          <w:color w:val="auto"/>
        </w:rPr>
        <w:t>Van 08.15 tot 08.30 uur: 0,25 uur (voor 08.15 uur is nog niet de helft van het aantal verwachte kinderen aanwezig)</w:t>
      </w:r>
    </w:p>
    <w:p w14:paraId="2EA89DA4" w14:textId="77777777" w:rsidR="00E64EA3" w:rsidRPr="004039A8" w:rsidRDefault="0041729B" w:rsidP="000332FF">
      <w:pPr>
        <w:pStyle w:val="Lijstalinea"/>
        <w:rPr>
          <w:b/>
          <w:color w:val="auto"/>
        </w:rPr>
      </w:pPr>
      <w:r w:rsidRPr="004039A8">
        <w:rPr>
          <w:color w:val="auto"/>
        </w:rPr>
        <w:t>Van</w:t>
      </w:r>
      <w:r w:rsidRPr="004039A8">
        <w:rPr>
          <w:color w:val="auto"/>
          <w:spacing w:val="-4"/>
        </w:rPr>
        <w:t xml:space="preserve"> </w:t>
      </w:r>
      <w:r w:rsidRPr="004039A8">
        <w:rPr>
          <w:color w:val="auto"/>
        </w:rPr>
        <w:t>17.45</w:t>
      </w:r>
      <w:r w:rsidRPr="004039A8">
        <w:rPr>
          <w:color w:val="auto"/>
          <w:spacing w:val="-3"/>
        </w:rPr>
        <w:t xml:space="preserve"> </w:t>
      </w:r>
      <w:r w:rsidRPr="004039A8">
        <w:rPr>
          <w:color w:val="auto"/>
        </w:rPr>
        <w:t>tot</w:t>
      </w:r>
      <w:r w:rsidRPr="004039A8">
        <w:rPr>
          <w:color w:val="auto"/>
          <w:spacing w:val="-3"/>
        </w:rPr>
        <w:t xml:space="preserve"> </w:t>
      </w:r>
      <w:r w:rsidRPr="004039A8">
        <w:rPr>
          <w:color w:val="auto"/>
        </w:rPr>
        <w:t>18</w:t>
      </w:r>
      <w:r w:rsidRPr="004039A8">
        <w:rPr>
          <w:color w:val="auto"/>
          <w:spacing w:val="-3"/>
        </w:rPr>
        <w:t xml:space="preserve"> </w:t>
      </w:r>
      <w:r w:rsidRPr="004039A8">
        <w:rPr>
          <w:color w:val="auto"/>
        </w:rPr>
        <w:t>uur:</w:t>
      </w:r>
      <w:r w:rsidRPr="004039A8">
        <w:rPr>
          <w:color w:val="auto"/>
          <w:spacing w:val="-4"/>
        </w:rPr>
        <w:t xml:space="preserve"> </w:t>
      </w:r>
      <w:r w:rsidRPr="004039A8">
        <w:rPr>
          <w:color w:val="auto"/>
        </w:rPr>
        <w:t>0,25</w:t>
      </w:r>
      <w:r w:rsidRPr="004039A8">
        <w:rPr>
          <w:color w:val="auto"/>
          <w:spacing w:val="-5"/>
        </w:rPr>
        <w:t xml:space="preserve"> </w:t>
      </w:r>
      <w:r w:rsidRPr="004039A8">
        <w:rPr>
          <w:color w:val="auto"/>
        </w:rPr>
        <w:t>uur</w:t>
      </w:r>
      <w:r w:rsidRPr="004039A8">
        <w:rPr>
          <w:color w:val="auto"/>
          <w:spacing w:val="-5"/>
        </w:rPr>
        <w:t xml:space="preserve"> </w:t>
      </w:r>
      <w:r w:rsidRPr="004039A8">
        <w:rPr>
          <w:color w:val="auto"/>
        </w:rPr>
        <w:t>(na</w:t>
      </w:r>
      <w:r w:rsidRPr="004039A8">
        <w:rPr>
          <w:color w:val="auto"/>
          <w:spacing w:val="-4"/>
        </w:rPr>
        <w:t xml:space="preserve"> </w:t>
      </w:r>
      <w:r w:rsidRPr="004039A8">
        <w:rPr>
          <w:color w:val="auto"/>
        </w:rPr>
        <w:t>18.00</w:t>
      </w:r>
      <w:r w:rsidRPr="004039A8">
        <w:rPr>
          <w:color w:val="auto"/>
          <w:spacing w:val="-3"/>
        </w:rPr>
        <w:t xml:space="preserve"> </w:t>
      </w:r>
      <w:r w:rsidRPr="004039A8">
        <w:rPr>
          <w:color w:val="auto"/>
        </w:rPr>
        <w:t>uur</w:t>
      </w:r>
      <w:r w:rsidRPr="004039A8">
        <w:rPr>
          <w:color w:val="auto"/>
          <w:spacing w:val="-4"/>
        </w:rPr>
        <w:t xml:space="preserve"> </w:t>
      </w:r>
      <w:r w:rsidRPr="004039A8">
        <w:rPr>
          <w:color w:val="auto"/>
        </w:rPr>
        <w:t>is</w:t>
      </w:r>
      <w:r w:rsidRPr="004039A8">
        <w:rPr>
          <w:color w:val="auto"/>
          <w:spacing w:val="-4"/>
        </w:rPr>
        <w:t xml:space="preserve"> </w:t>
      </w:r>
      <w:r w:rsidRPr="004039A8">
        <w:rPr>
          <w:color w:val="auto"/>
        </w:rPr>
        <w:t>minder</w:t>
      </w:r>
      <w:r w:rsidRPr="004039A8">
        <w:rPr>
          <w:color w:val="auto"/>
          <w:spacing w:val="-4"/>
        </w:rPr>
        <w:t xml:space="preserve"> </w:t>
      </w:r>
      <w:r w:rsidRPr="004039A8">
        <w:rPr>
          <w:color w:val="auto"/>
        </w:rPr>
        <w:t>dan</w:t>
      </w:r>
      <w:r w:rsidRPr="004039A8">
        <w:rPr>
          <w:color w:val="auto"/>
          <w:spacing w:val="-3"/>
        </w:rPr>
        <w:t xml:space="preserve"> </w:t>
      </w:r>
      <w:r w:rsidRPr="004039A8">
        <w:rPr>
          <w:color w:val="auto"/>
        </w:rPr>
        <w:t>de</w:t>
      </w:r>
      <w:r w:rsidRPr="004039A8">
        <w:rPr>
          <w:color w:val="auto"/>
          <w:spacing w:val="-4"/>
        </w:rPr>
        <w:t xml:space="preserve"> </w:t>
      </w:r>
      <w:r w:rsidRPr="004039A8">
        <w:rPr>
          <w:color w:val="auto"/>
        </w:rPr>
        <w:t>helft</w:t>
      </w:r>
      <w:r w:rsidRPr="004039A8">
        <w:rPr>
          <w:color w:val="auto"/>
          <w:spacing w:val="-3"/>
        </w:rPr>
        <w:t xml:space="preserve"> </w:t>
      </w:r>
      <w:r w:rsidRPr="004039A8">
        <w:rPr>
          <w:color w:val="auto"/>
        </w:rPr>
        <w:t>van</w:t>
      </w:r>
      <w:r w:rsidRPr="004039A8">
        <w:rPr>
          <w:color w:val="auto"/>
          <w:spacing w:val="-3"/>
        </w:rPr>
        <w:t xml:space="preserve"> </w:t>
      </w:r>
      <w:r w:rsidRPr="004039A8">
        <w:rPr>
          <w:color w:val="auto"/>
        </w:rPr>
        <w:t>de</w:t>
      </w:r>
      <w:r w:rsidRPr="004039A8">
        <w:rPr>
          <w:color w:val="auto"/>
          <w:spacing w:val="-1"/>
        </w:rPr>
        <w:t xml:space="preserve"> </w:t>
      </w:r>
      <w:r w:rsidRPr="004039A8">
        <w:rPr>
          <w:color w:val="auto"/>
        </w:rPr>
        <w:t>kinderen</w:t>
      </w:r>
      <w:r w:rsidRPr="004039A8">
        <w:rPr>
          <w:color w:val="auto"/>
          <w:spacing w:val="-3"/>
        </w:rPr>
        <w:t xml:space="preserve"> </w:t>
      </w:r>
      <w:r w:rsidRPr="004039A8">
        <w:rPr>
          <w:color w:val="auto"/>
        </w:rPr>
        <w:t>nog</w:t>
      </w:r>
      <w:r w:rsidRPr="004039A8">
        <w:rPr>
          <w:color w:val="auto"/>
          <w:spacing w:val="-3"/>
        </w:rPr>
        <w:t xml:space="preserve"> </w:t>
      </w:r>
      <w:r w:rsidRPr="004039A8">
        <w:rPr>
          <w:color w:val="auto"/>
        </w:rPr>
        <w:t xml:space="preserve">aanwezig. </w:t>
      </w:r>
    </w:p>
    <w:p w14:paraId="74CAD98F" w14:textId="1DB6CD13" w:rsidR="0041729B" w:rsidRPr="004039A8" w:rsidRDefault="0041729B" w:rsidP="00E64EA3">
      <w:pPr>
        <w:rPr>
          <w:b/>
        </w:rPr>
      </w:pPr>
      <w:r w:rsidRPr="004039A8">
        <w:t xml:space="preserve">Dit betekent dat wij tussen 8.30 – 9.00 </w:t>
      </w:r>
      <w:r w:rsidR="00F24545" w:rsidRPr="004039A8">
        <w:t>(voorschoolse</w:t>
      </w:r>
      <w:r w:rsidRPr="004039A8">
        <w:t xml:space="preserve"> opvang) en tussen 13.30 – 17.45 </w:t>
      </w:r>
      <w:r w:rsidR="00F24545" w:rsidRPr="004039A8">
        <w:t>(na</w:t>
      </w:r>
      <w:r w:rsidRPr="004039A8">
        <w:t xml:space="preserve"> schoolse opvang) uur bij een meer dan halfvolle groep altijd 2 pedagogisch medewerkers inzetten. Voor 8.15 en na 18.00 laat de bezetting toe dat er iemand alleen werkt op de groep. Laat de bezetting het niet toe dan blijft er een medewerker langer.</w:t>
      </w:r>
    </w:p>
    <w:p w14:paraId="25093990" w14:textId="77777777" w:rsidR="0041729B" w:rsidRPr="004039A8" w:rsidRDefault="0041729B" w:rsidP="00E64EA3">
      <w:pPr>
        <w:rPr>
          <w:b/>
          <w:szCs w:val="18"/>
        </w:rPr>
      </w:pPr>
      <w:r w:rsidRPr="004039A8">
        <w:rPr>
          <w:szCs w:val="18"/>
        </w:rPr>
        <w:t xml:space="preserve">Per dag is er tenminste één van de pedagogische medewerkers het grootste gedeelte van de dag werkzaam in de basisgroep van het kind. </w:t>
      </w:r>
    </w:p>
    <w:p w14:paraId="6DF21177" w14:textId="77777777" w:rsidR="0041729B" w:rsidRPr="004039A8" w:rsidRDefault="0041729B" w:rsidP="0041729B">
      <w:pPr>
        <w:pStyle w:val="Plattetekst"/>
        <w:spacing w:line="276" w:lineRule="auto"/>
        <w:ind w:right="114"/>
        <w:rPr>
          <w:rFonts w:asciiTheme="minorHAnsi" w:hAnsiTheme="minorHAnsi" w:cstheme="minorHAnsi"/>
          <w:b w:val="0"/>
          <w:sz w:val="20"/>
          <w:szCs w:val="20"/>
        </w:rPr>
      </w:pPr>
    </w:p>
    <w:p w14:paraId="7A94FF5C" w14:textId="77777777" w:rsidR="0041729B" w:rsidRPr="004039A8" w:rsidRDefault="0041729B" w:rsidP="00E64EA3">
      <w:pPr>
        <w:rPr>
          <w:b/>
          <w:bCs/>
        </w:rPr>
      </w:pPr>
      <w:r w:rsidRPr="004039A8">
        <w:rPr>
          <w:b/>
          <w:bCs/>
        </w:rPr>
        <w:t>Vakantie periode</w:t>
      </w:r>
    </w:p>
    <w:p w14:paraId="41155373" w14:textId="77777777" w:rsidR="0041729B" w:rsidRPr="004039A8" w:rsidRDefault="0041729B" w:rsidP="00E64EA3">
      <w:pPr>
        <w:rPr>
          <w:b/>
        </w:rPr>
      </w:pPr>
      <w:r w:rsidRPr="004039A8">
        <w:t xml:space="preserve">In de vakantie periode of tijdens marge dagen zijn de afwijkende uren volgens het beroepskracht-kind ratio anders. In deze periode mag een Buitenschoolse opvang 3 uur afwijken van de vereiste beroepskracht-kind ratio. </w:t>
      </w:r>
    </w:p>
    <w:p w14:paraId="6A2F3353" w14:textId="77777777" w:rsidR="0041729B" w:rsidRPr="004039A8" w:rsidRDefault="0041729B" w:rsidP="00E64EA3">
      <w:pPr>
        <w:rPr>
          <w:b/>
        </w:rPr>
      </w:pPr>
      <w:r w:rsidRPr="004039A8">
        <w:t>Op Pure-Kids kunnen we op de volgende tijden afwijken tijdens de vakantie periode of marge dagen:</w:t>
      </w:r>
    </w:p>
    <w:p w14:paraId="2FD0DB1C" w14:textId="77777777" w:rsidR="0041729B" w:rsidRPr="004039A8" w:rsidRDefault="0041729B" w:rsidP="000332FF">
      <w:pPr>
        <w:pStyle w:val="Lijstalinea"/>
        <w:rPr>
          <w:b/>
          <w:color w:val="auto"/>
        </w:rPr>
      </w:pPr>
      <w:r w:rsidRPr="004039A8">
        <w:rPr>
          <w:color w:val="auto"/>
        </w:rPr>
        <w:t>Van 08.15 tot 09.00 uur: 0,75 uur (voor 08.15 uur is nog niet de helft van het aantal verwachte kinderen aanwezig)</w:t>
      </w:r>
    </w:p>
    <w:p w14:paraId="7A72807C" w14:textId="77777777" w:rsidR="0041729B" w:rsidRPr="004039A8" w:rsidRDefault="0041729B" w:rsidP="000332FF">
      <w:pPr>
        <w:pStyle w:val="Lijstalinea"/>
        <w:rPr>
          <w:b/>
          <w:color w:val="auto"/>
        </w:rPr>
      </w:pPr>
      <w:r w:rsidRPr="004039A8">
        <w:rPr>
          <w:color w:val="auto"/>
        </w:rPr>
        <w:t>Van 13.00 tot 14.30 uur: 1,50 uur (pauze tijden)</w:t>
      </w:r>
    </w:p>
    <w:p w14:paraId="4E82F7CA" w14:textId="77777777" w:rsidR="0019384E" w:rsidRPr="004039A8" w:rsidRDefault="0041729B" w:rsidP="000332FF">
      <w:pPr>
        <w:pStyle w:val="Lijstalinea"/>
        <w:rPr>
          <w:b/>
          <w:color w:val="auto"/>
        </w:rPr>
      </w:pPr>
      <w:r w:rsidRPr="004039A8">
        <w:rPr>
          <w:color w:val="auto"/>
        </w:rPr>
        <w:t>Van</w:t>
      </w:r>
      <w:r w:rsidRPr="004039A8">
        <w:rPr>
          <w:color w:val="auto"/>
          <w:spacing w:val="-4"/>
        </w:rPr>
        <w:t xml:space="preserve"> </w:t>
      </w:r>
      <w:r w:rsidRPr="004039A8">
        <w:rPr>
          <w:color w:val="auto"/>
        </w:rPr>
        <w:t>17.15</w:t>
      </w:r>
      <w:r w:rsidRPr="004039A8">
        <w:rPr>
          <w:color w:val="auto"/>
          <w:spacing w:val="-3"/>
        </w:rPr>
        <w:t xml:space="preserve"> </w:t>
      </w:r>
      <w:r w:rsidRPr="004039A8">
        <w:rPr>
          <w:color w:val="auto"/>
        </w:rPr>
        <w:t>tot</w:t>
      </w:r>
      <w:r w:rsidRPr="004039A8">
        <w:rPr>
          <w:color w:val="auto"/>
          <w:spacing w:val="-3"/>
        </w:rPr>
        <w:t xml:space="preserve"> </w:t>
      </w:r>
      <w:r w:rsidRPr="004039A8">
        <w:rPr>
          <w:color w:val="auto"/>
        </w:rPr>
        <w:t>18</w:t>
      </w:r>
      <w:r w:rsidRPr="004039A8">
        <w:rPr>
          <w:color w:val="auto"/>
          <w:spacing w:val="-3"/>
        </w:rPr>
        <w:t xml:space="preserve"> </w:t>
      </w:r>
      <w:r w:rsidRPr="004039A8">
        <w:rPr>
          <w:color w:val="auto"/>
        </w:rPr>
        <w:t>uur:</w:t>
      </w:r>
      <w:r w:rsidRPr="004039A8">
        <w:rPr>
          <w:color w:val="auto"/>
          <w:spacing w:val="-4"/>
        </w:rPr>
        <w:t xml:space="preserve"> </w:t>
      </w:r>
      <w:r w:rsidRPr="004039A8">
        <w:rPr>
          <w:color w:val="auto"/>
        </w:rPr>
        <w:t>0,75</w:t>
      </w:r>
      <w:r w:rsidRPr="004039A8">
        <w:rPr>
          <w:color w:val="auto"/>
          <w:spacing w:val="-5"/>
        </w:rPr>
        <w:t xml:space="preserve"> </w:t>
      </w:r>
      <w:r w:rsidRPr="004039A8">
        <w:rPr>
          <w:color w:val="auto"/>
        </w:rPr>
        <w:t>uur</w:t>
      </w:r>
      <w:r w:rsidRPr="004039A8">
        <w:rPr>
          <w:color w:val="auto"/>
          <w:spacing w:val="-5"/>
        </w:rPr>
        <w:t xml:space="preserve"> </w:t>
      </w:r>
      <w:r w:rsidRPr="004039A8">
        <w:rPr>
          <w:color w:val="auto"/>
        </w:rPr>
        <w:t>(na</w:t>
      </w:r>
      <w:r w:rsidRPr="004039A8">
        <w:rPr>
          <w:color w:val="auto"/>
          <w:spacing w:val="-4"/>
        </w:rPr>
        <w:t xml:space="preserve"> </w:t>
      </w:r>
      <w:r w:rsidRPr="004039A8">
        <w:rPr>
          <w:color w:val="auto"/>
        </w:rPr>
        <w:t>18.00</w:t>
      </w:r>
      <w:r w:rsidRPr="004039A8">
        <w:rPr>
          <w:color w:val="auto"/>
          <w:spacing w:val="-3"/>
        </w:rPr>
        <w:t xml:space="preserve"> </w:t>
      </w:r>
      <w:r w:rsidRPr="004039A8">
        <w:rPr>
          <w:color w:val="auto"/>
        </w:rPr>
        <w:t>uur</w:t>
      </w:r>
      <w:r w:rsidRPr="004039A8">
        <w:rPr>
          <w:color w:val="auto"/>
          <w:spacing w:val="-4"/>
        </w:rPr>
        <w:t xml:space="preserve"> </w:t>
      </w:r>
      <w:r w:rsidRPr="004039A8">
        <w:rPr>
          <w:color w:val="auto"/>
        </w:rPr>
        <w:t>is</w:t>
      </w:r>
      <w:r w:rsidRPr="004039A8">
        <w:rPr>
          <w:color w:val="auto"/>
          <w:spacing w:val="-4"/>
        </w:rPr>
        <w:t xml:space="preserve"> </w:t>
      </w:r>
      <w:r w:rsidRPr="004039A8">
        <w:rPr>
          <w:color w:val="auto"/>
        </w:rPr>
        <w:t>minder</w:t>
      </w:r>
      <w:r w:rsidRPr="004039A8">
        <w:rPr>
          <w:color w:val="auto"/>
          <w:spacing w:val="-4"/>
        </w:rPr>
        <w:t xml:space="preserve"> </w:t>
      </w:r>
      <w:r w:rsidRPr="004039A8">
        <w:rPr>
          <w:color w:val="auto"/>
        </w:rPr>
        <w:t>dan</w:t>
      </w:r>
      <w:r w:rsidRPr="004039A8">
        <w:rPr>
          <w:color w:val="auto"/>
          <w:spacing w:val="-3"/>
        </w:rPr>
        <w:t xml:space="preserve"> </w:t>
      </w:r>
      <w:r w:rsidRPr="004039A8">
        <w:rPr>
          <w:color w:val="auto"/>
        </w:rPr>
        <w:t>de</w:t>
      </w:r>
      <w:r w:rsidRPr="004039A8">
        <w:rPr>
          <w:color w:val="auto"/>
          <w:spacing w:val="-4"/>
        </w:rPr>
        <w:t xml:space="preserve"> </w:t>
      </w:r>
      <w:r w:rsidRPr="004039A8">
        <w:rPr>
          <w:color w:val="auto"/>
        </w:rPr>
        <w:t>helft</w:t>
      </w:r>
      <w:r w:rsidRPr="004039A8">
        <w:rPr>
          <w:color w:val="auto"/>
          <w:spacing w:val="-3"/>
        </w:rPr>
        <w:t xml:space="preserve"> </w:t>
      </w:r>
      <w:r w:rsidRPr="004039A8">
        <w:rPr>
          <w:color w:val="auto"/>
        </w:rPr>
        <w:t>van</w:t>
      </w:r>
      <w:r w:rsidRPr="004039A8">
        <w:rPr>
          <w:color w:val="auto"/>
          <w:spacing w:val="-3"/>
        </w:rPr>
        <w:t xml:space="preserve"> </w:t>
      </w:r>
      <w:r w:rsidRPr="004039A8">
        <w:rPr>
          <w:color w:val="auto"/>
        </w:rPr>
        <w:t>de</w:t>
      </w:r>
      <w:r w:rsidRPr="004039A8">
        <w:rPr>
          <w:color w:val="auto"/>
          <w:spacing w:val="-1"/>
        </w:rPr>
        <w:t xml:space="preserve"> </w:t>
      </w:r>
      <w:r w:rsidRPr="004039A8">
        <w:rPr>
          <w:color w:val="auto"/>
        </w:rPr>
        <w:t>kinderen</w:t>
      </w:r>
      <w:r w:rsidRPr="004039A8">
        <w:rPr>
          <w:color w:val="auto"/>
          <w:spacing w:val="-3"/>
        </w:rPr>
        <w:t xml:space="preserve"> </w:t>
      </w:r>
      <w:r w:rsidRPr="004039A8">
        <w:rPr>
          <w:color w:val="auto"/>
        </w:rPr>
        <w:t>nog</w:t>
      </w:r>
      <w:r w:rsidRPr="004039A8">
        <w:rPr>
          <w:color w:val="auto"/>
          <w:spacing w:val="-3"/>
        </w:rPr>
        <w:t xml:space="preserve"> </w:t>
      </w:r>
      <w:r w:rsidRPr="004039A8">
        <w:rPr>
          <w:color w:val="auto"/>
        </w:rPr>
        <w:t xml:space="preserve">aanwezig. </w:t>
      </w:r>
    </w:p>
    <w:p w14:paraId="15B8018C" w14:textId="27B7BAB8" w:rsidR="0041729B" w:rsidRDefault="0041729B" w:rsidP="0019384E">
      <w:r w:rsidRPr="00E942CD">
        <w:t>Dit betekent dat wij tussen 9.00 - 13 uur en tussen 14.30 – 17.15 uur bij een meer dan halfvolle groep altijd 2 pedagogisch medewerkers inzetten. Voor 8.15 en na 18.00 laat de bezetting toe dat er iemand alleen werkt op de groep. Laat de bezetting het niet toe dan blijft er een medewerker langer.</w:t>
      </w:r>
    </w:p>
    <w:p w14:paraId="4FC50315" w14:textId="77777777" w:rsidR="0019384E" w:rsidRPr="0019384E" w:rsidRDefault="0019384E" w:rsidP="0019384E">
      <w:pPr>
        <w:rPr>
          <w:b/>
        </w:rPr>
      </w:pPr>
    </w:p>
    <w:p w14:paraId="4F200BEF" w14:textId="77777777" w:rsidR="0041729B" w:rsidRDefault="0041729B" w:rsidP="00E64EA3">
      <w:pPr>
        <w:rPr>
          <w:b/>
        </w:rPr>
      </w:pPr>
      <w:r w:rsidRPr="00E942CD">
        <w:t xml:space="preserve">Per dag is er tenminste één van de pedagogische medewerkers het grootste gedeelte van de dag werkzaam in de basisgroep van het kind. </w:t>
      </w:r>
    </w:p>
    <w:p w14:paraId="1B76B2E2" w14:textId="77777777" w:rsidR="0041729B" w:rsidRDefault="0041729B" w:rsidP="00E64EA3">
      <w:pPr>
        <w:rPr>
          <w:b/>
        </w:rPr>
      </w:pPr>
    </w:p>
    <w:p w14:paraId="33B94086" w14:textId="77777777" w:rsidR="0041729B" w:rsidRPr="00CE18B0" w:rsidRDefault="0041729B" w:rsidP="00E64EA3">
      <w:pPr>
        <w:rPr>
          <w:b/>
          <w:i/>
        </w:rPr>
      </w:pPr>
      <w:r w:rsidRPr="00CE18B0">
        <w:rPr>
          <w:i/>
        </w:rPr>
        <w:t xml:space="preserve">Voor informatie omtrent dit onderwerp verwijzen wij u graag naar de website van de rijksoverheid. </w:t>
      </w:r>
      <w:hyperlink r:id="rId16" w:anchor=":~:text=De%20kinderopvangorganisatie%20mag%20maximaal%203,Dit%20heet%20de%203%2Duursregeling" w:history="1">
        <w:r w:rsidRPr="0044560C">
          <w:rPr>
            <w:rStyle w:val="Hyperlink"/>
            <w:rFonts w:asciiTheme="minorHAnsi" w:hAnsiTheme="minorHAnsi" w:cstheme="minorHAnsi"/>
            <w:i/>
            <w:color w:val="37755C"/>
            <w:sz w:val="20"/>
            <w:szCs w:val="20"/>
          </w:rPr>
          <w:t>Klik hier</w:t>
        </w:r>
      </w:hyperlink>
      <w:r w:rsidRPr="00CE18B0">
        <w:rPr>
          <w:i/>
        </w:rPr>
        <w:t xml:space="preserve"> voor de desbetreffende pagina. </w:t>
      </w:r>
    </w:p>
    <w:p w14:paraId="64ED25E6" w14:textId="77777777" w:rsidR="0041729B" w:rsidRDefault="0041729B" w:rsidP="0041729B">
      <w:pPr>
        <w:spacing w:line="276" w:lineRule="auto"/>
        <w:rPr>
          <w:rFonts w:asciiTheme="minorHAnsi" w:hAnsiTheme="minorHAnsi" w:cstheme="minorHAnsi"/>
        </w:rPr>
      </w:pPr>
    </w:p>
    <w:p w14:paraId="78D3E4DC" w14:textId="77777777" w:rsidR="0041729B" w:rsidRPr="00CF5913" w:rsidRDefault="0041729B" w:rsidP="0041729B">
      <w:pPr>
        <w:spacing w:line="276" w:lineRule="auto"/>
        <w:rPr>
          <w:b/>
          <w:i/>
          <w:color w:val="595959"/>
          <w:sz w:val="16"/>
          <w:szCs w:val="18"/>
        </w:rPr>
      </w:pPr>
    </w:p>
    <w:p w14:paraId="2291E10D" w14:textId="77777777" w:rsidR="0019384E" w:rsidRDefault="0019384E">
      <w:pPr>
        <w:suppressAutoHyphens w:val="0"/>
        <w:spacing w:after="160" w:line="254" w:lineRule="auto"/>
        <w:rPr>
          <w:rFonts w:asciiTheme="minorHAnsi" w:hAnsiTheme="minorHAnsi" w:cstheme="minorHAnsi"/>
          <w:b/>
          <w:i/>
          <w:color w:val="595959"/>
        </w:rPr>
      </w:pPr>
      <w:r>
        <w:rPr>
          <w:rFonts w:asciiTheme="minorHAnsi" w:hAnsiTheme="minorHAnsi" w:cstheme="minorHAnsi"/>
          <w:b/>
          <w:i/>
          <w:color w:val="595959"/>
        </w:rPr>
        <w:br w:type="page"/>
      </w:r>
    </w:p>
    <w:p w14:paraId="73FFB2DF" w14:textId="54141C63" w:rsidR="0041729B" w:rsidRPr="00D67E1D" w:rsidRDefault="0041729B" w:rsidP="00FA77F0">
      <w:pPr>
        <w:pStyle w:val="Kop2"/>
        <w:jc w:val="center"/>
        <w:rPr>
          <w:sz w:val="28"/>
          <w:szCs w:val="28"/>
        </w:rPr>
      </w:pPr>
      <w:bookmarkStart w:id="10" w:name="_Toc213080844"/>
      <w:r w:rsidRPr="00D67E1D">
        <w:rPr>
          <w:sz w:val="28"/>
          <w:szCs w:val="28"/>
        </w:rPr>
        <w:lastRenderedPageBreak/>
        <w:t>Mentorschap</w:t>
      </w:r>
      <w:bookmarkEnd w:id="10"/>
    </w:p>
    <w:p w14:paraId="337E0508" w14:textId="77777777" w:rsidR="0041729B" w:rsidRPr="00CF5913" w:rsidRDefault="0041729B" w:rsidP="0019384E">
      <w:r w:rsidRPr="00CF5913">
        <w:t>Voor een veilig en vertrouwd gevoel hebben de kinderen in een groep een eigen mentor.</w:t>
      </w:r>
    </w:p>
    <w:p w14:paraId="0493CCAA" w14:textId="19D86545" w:rsidR="0041729B" w:rsidRDefault="0041729B" w:rsidP="0019384E">
      <w:r w:rsidRPr="00CF5913">
        <w:t>De mentor is het aanspreekpunt voor de ouder</w:t>
      </w:r>
      <w:r>
        <w:t>(s)/verzorger(s)</w:t>
      </w:r>
      <w:r w:rsidRPr="00CF5913">
        <w:t xml:space="preserve"> om het welbevinden of het zorgplan van het kind te bespreken.  De ouders worden op de hoogte gebracht wie de mentor van het kind is. Eventueel vervult de mentor ook een rol in het contact met andere (zorg)</w:t>
      </w:r>
      <w:r w:rsidR="00F24545" w:rsidRPr="00CF5913">
        <w:t>professionals (</w:t>
      </w:r>
      <w:r w:rsidRPr="00CF5913">
        <w:t>met toestemming van ouders). Door het volgen van de ontwikkeling van het kind sluit de mentor aan op de individuele behoefte van het kind. Tevens kan er door overleg met ouders worden afgestemd hoe aan wensen en behoeften van het kind tegemoet kan worden gekomen.</w:t>
      </w:r>
      <w:r w:rsidR="00B7015E">
        <w:t xml:space="preserve"> </w:t>
      </w:r>
      <w:r w:rsidR="00B7015E" w:rsidRPr="00D67E1D">
        <w:rPr>
          <w:i/>
          <w:iCs/>
        </w:rPr>
        <w:t>Hoe de ontwikkeling van kinderen wordt gevolgd wordt verder uitgelegd op pagina 19.</w:t>
      </w:r>
    </w:p>
    <w:p w14:paraId="13AE3E83" w14:textId="77777777" w:rsidR="0019384E" w:rsidRPr="00CF5913" w:rsidRDefault="0019384E" w:rsidP="0019384E"/>
    <w:p w14:paraId="351F578C" w14:textId="2730CB6A" w:rsidR="0041729B" w:rsidRPr="00CF5913" w:rsidRDefault="0041729B" w:rsidP="0019384E">
      <w:r w:rsidRPr="00CF5913">
        <w:t xml:space="preserve">De combinatie van ontwikkelingsgericht werken en de inzet van een mentor maakt het belangrijke </w:t>
      </w:r>
      <w:r w:rsidRPr="001B6F25">
        <w:t xml:space="preserve">ontwikkelingsstappen en mogelijke achterstanden, worden gevolgd en indien nodig tijdig gesignaleerd. In de organisatie is een SKJ geschoolde medewerker werkzaam. Deze houdt zich </w:t>
      </w:r>
      <w:r w:rsidR="0019384E">
        <w:t>bezig</w:t>
      </w:r>
      <w:r w:rsidRPr="001B6F25">
        <w:t xml:space="preserve"> met de zorgplannen en de ontwikkeling van de kinderen. </w:t>
      </w:r>
      <w:r w:rsidRPr="00CF5913">
        <w:t xml:space="preserve">Dit houdt in dat ouders ook regelmatig contact met deze medewerker zullen hebben en deze ook betrokken is bij het kind. </w:t>
      </w:r>
    </w:p>
    <w:p w14:paraId="0E6E5BC5" w14:textId="297CFFFA" w:rsidR="0041729B" w:rsidRDefault="0041729B" w:rsidP="0019384E">
      <w:r w:rsidRPr="00CF5913">
        <w:t>Tevens worden jaarlijks observaties gedaan en besproken met ouders in een gesprek</w:t>
      </w:r>
      <w:r w:rsidR="00D67E1D">
        <w:t xml:space="preserve"> (dit gebeurd alleen van kinderen met reguliere opvang, bij kinderen binnen de gespecialiseerde opvang is dit anders)</w:t>
      </w:r>
      <w:r w:rsidRPr="00CF5913">
        <w:t>.</w:t>
      </w:r>
    </w:p>
    <w:p w14:paraId="75FAC388" w14:textId="77777777" w:rsidR="00D67E1D" w:rsidRPr="00CF5913" w:rsidRDefault="00D67E1D" w:rsidP="0019384E"/>
    <w:p w14:paraId="3AC35A1A" w14:textId="77777777" w:rsidR="0041729B" w:rsidRPr="00CF5913" w:rsidRDefault="0041729B" w:rsidP="0019384E">
      <w:r w:rsidRPr="00CF5913">
        <w:t xml:space="preserve">De mentor is verantwoordelijk voor de periodieke rapportage van de indicatiekinderen, hierin wordt ook de pedagogisch coach veel betrokken, voor meer informatie zie bijlage </w:t>
      </w:r>
      <w:r>
        <w:t>1</w:t>
      </w:r>
      <w:r w:rsidRPr="00CF5913">
        <w:t>.</w:t>
      </w:r>
    </w:p>
    <w:p w14:paraId="7364607F" w14:textId="77777777" w:rsidR="0041729B" w:rsidRPr="0019384E" w:rsidRDefault="0041729B" w:rsidP="0041729B">
      <w:pPr>
        <w:spacing w:line="276" w:lineRule="auto"/>
        <w:rPr>
          <w:rFonts w:asciiTheme="minorHAnsi" w:hAnsiTheme="minorHAnsi" w:cstheme="minorHAnsi"/>
          <w:b/>
          <w:bCs/>
        </w:rPr>
      </w:pPr>
    </w:p>
    <w:p w14:paraId="6CD6EC28" w14:textId="77777777" w:rsidR="0041729B" w:rsidRPr="00D67E1D" w:rsidRDefault="0041729B" w:rsidP="00D67E1D">
      <w:pPr>
        <w:jc w:val="center"/>
        <w:rPr>
          <w:b/>
          <w:bCs/>
          <w:color w:val="37755C"/>
        </w:rPr>
      </w:pPr>
      <w:r w:rsidRPr="00D67E1D">
        <w:rPr>
          <w:b/>
          <w:bCs/>
          <w:color w:val="37755C"/>
        </w:rPr>
        <w:t>Wennen op de BSO</w:t>
      </w:r>
    </w:p>
    <w:p w14:paraId="50AC464F" w14:textId="77777777" w:rsidR="006B6EFC" w:rsidRPr="004039A8" w:rsidRDefault="0041729B" w:rsidP="0019384E">
      <w:r w:rsidRPr="004039A8">
        <w:t>Als kinderen voor het eerst op de BSO komen, is het wenselijk dat ze in ieder geval een middag komen wennen. Zo kunnen we kennis maken met uw kind.</w:t>
      </w:r>
    </w:p>
    <w:p w14:paraId="0C2EBCD6" w14:textId="30C3554D" w:rsidR="0041729B" w:rsidRPr="004039A8" w:rsidRDefault="000B5798" w:rsidP="0019384E">
      <w:r w:rsidRPr="004039A8">
        <w:br/>
        <w:t xml:space="preserve">We kijken per kind hoe we de wen periode gaan invullen. Wij vinden het belangrijk dat een kind de ruimte krijgt om te wennen, en de veiligheid voelt om zichzelf te kunnen zijn. We werken hierbij vooral met maat werk en kijken wat uw kind nodig is. Samen kijken we tijdens de intake naar de mogelijkheden en wat passend is. </w:t>
      </w:r>
    </w:p>
    <w:p w14:paraId="609469FF" w14:textId="77777777" w:rsidR="006B6EFC" w:rsidRPr="004039A8" w:rsidRDefault="006B6EFC" w:rsidP="0019384E"/>
    <w:p w14:paraId="35C32207" w14:textId="241B0E1A" w:rsidR="000B5798" w:rsidRPr="004039A8" w:rsidRDefault="000B5798" w:rsidP="0019384E">
      <w:r w:rsidRPr="004039A8">
        <w:t>Hierbij is te denken aan het meerdere dagen wennen en het opbouwen van de BSO. Dit kan ik combinatie met ouders</w:t>
      </w:r>
      <w:r w:rsidR="002703E4" w:rsidRPr="004039A8">
        <w:t xml:space="preserve">. Verder kan hierin gekeken worden naar het ophaal moment van school en kan er zelfs voor gekozen worden dat kind en ouder samen in de auto maar gaan naar Pure-kids. </w:t>
      </w:r>
    </w:p>
    <w:p w14:paraId="2C249C5B" w14:textId="133DEBDA" w:rsidR="002703E4" w:rsidRPr="004039A8" w:rsidRDefault="002703E4" w:rsidP="0019384E">
      <w:r w:rsidRPr="004039A8">
        <w:t xml:space="preserve">Kortom, hier zijn veel mogelijkheden voor en deze bespreken we samen tijdens de intake. </w:t>
      </w:r>
    </w:p>
    <w:p w14:paraId="780F0C6B" w14:textId="77777777" w:rsidR="0041729B" w:rsidRPr="00CF5913" w:rsidRDefault="0041729B" w:rsidP="0019384E"/>
    <w:p w14:paraId="05EB95FE" w14:textId="77777777" w:rsidR="00260FAC" w:rsidRDefault="00260FAC">
      <w:pPr>
        <w:suppressAutoHyphens w:val="0"/>
        <w:spacing w:after="160" w:line="254" w:lineRule="auto"/>
        <w:rPr>
          <w:b/>
          <w:bCs/>
        </w:rPr>
      </w:pPr>
      <w:r>
        <w:rPr>
          <w:b/>
          <w:bCs/>
        </w:rPr>
        <w:br w:type="page"/>
      </w:r>
    </w:p>
    <w:p w14:paraId="745C6B4A" w14:textId="7E14FAEF" w:rsidR="0041729B" w:rsidRPr="00D67E1D" w:rsidRDefault="0041729B" w:rsidP="00D67E1D">
      <w:pPr>
        <w:jc w:val="center"/>
        <w:rPr>
          <w:b/>
          <w:bCs/>
          <w:color w:val="37755C"/>
        </w:rPr>
      </w:pPr>
      <w:r w:rsidRPr="00D67E1D">
        <w:rPr>
          <w:b/>
          <w:bCs/>
          <w:color w:val="37755C"/>
        </w:rPr>
        <w:lastRenderedPageBreak/>
        <w:t>Van school naar de BSO</w:t>
      </w:r>
    </w:p>
    <w:p w14:paraId="72060488" w14:textId="6B3D91B8" w:rsidR="0041729B" w:rsidRDefault="0041729B" w:rsidP="0019384E">
      <w:r w:rsidRPr="00CF5913">
        <w:t xml:space="preserve">De kinderen worden met auto’s  van school gehaald door een vaste medewerker. Er is een vast taxirooster. </w:t>
      </w:r>
    </w:p>
    <w:p w14:paraId="31CE07ED" w14:textId="77777777" w:rsidR="00260FAC" w:rsidRPr="00260FAC" w:rsidRDefault="00260FAC" w:rsidP="0019384E"/>
    <w:p w14:paraId="6BE8C173" w14:textId="77777777" w:rsidR="0041729B" w:rsidRPr="00D67E1D" w:rsidRDefault="0041729B" w:rsidP="00D67E1D">
      <w:pPr>
        <w:jc w:val="center"/>
        <w:rPr>
          <w:b/>
          <w:bCs/>
          <w:color w:val="37755C"/>
        </w:rPr>
      </w:pPr>
      <w:r w:rsidRPr="00D67E1D">
        <w:rPr>
          <w:b/>
          <w:bCs/>
          <w:color w:val="37755C"/>
        </w:rPr>
        <w:t>Dagindeling</w:t>
      </w:r>
    </w:p>
    <w:p w14:paraId="11767691" w14:textId="659F1183" w:rsidR="0019384E" w:rsidRDefault="0041729B" w:rsidP="00260FAC">
      <w:r w:rsidRPr="00933924">
        <w:t xml:space="preserve">Het ritme van de dag wordt deels bepaald door de behoefte die kinderen hebben. Elke dag zitten de kinderen een moment met elkaar aan tafel om wat te eten en te drinken. Ook is er elke dag een activiteit te doen. </w:t>
      </w:r>
    </w:p>
    <w:p w14:paraId="1634AB3F" w14:textId="77777777" w:rsidR="00260FAC" w:rsidRDefault="00260FAC" w:rsidP="00260FAC"/>
    <w:p w14:paraId="1D8EB4C2" w14:textId="376DFC57" w:rsidR="0041729B" w:rsidRPr="00D67E1D" w:rsidRDefault="0041729B" w:rsidP="00D67E1D">
      <w:pPr>
        <w:jc w:val="center"/>
        <w:rPr>
          <w:b/>
          <w:bCs/>
          <w:color w:val="37755C"/>
        </w:rPr>
      </w:pPr>
      <w:r w:rsidRPr="00D67E1D">
        <w:rPr>
          <w:b/>
          <w:bCs/>
          <w:color w:val="37755C"/>
        </w:rPr>
        <w:t>Aankomst en eten</w:t>
      </w:r>
    </w:p>
    <w:p w14:paraId="06B93319" w14:textId="77777777" w:rsidR="0041729B" w:rsidRPr="00CF5913" w:rsidRDefault="0041729B" w:rsidP="0019384E">
      <w:r w:rsidRPr="00CF5913">
        <w:t>Bij binnenkomst op de BSO hangen de kinderen hun jas op en ruimen ze hun tas op. Hierna gaan ze eventueel naar het toilet en wassen ze hun handen. Dan gaan we aan tafel om iets te eten. Op woensdag, vrijdag, margedagen en vakanties wordt er tussen de middag samen geluncht. Buiten de vaste momenten om kunnen kinderen vrij spelen of deelnemen aan een activiteit.</w:t>
      </w:r>
    </w:p>
    <w:p w14:paraId="09EA030A" w14:textId="77777777" w:rsidR="0041729B" w:rsidRPr="00CF5913" w:rsidRDefault="0041729B" w:rsidP="0019384E"/>
    <w:p w14:paraId="71835442" w14:textId="77777777" w:rsidR="0041729B" w:rsidRPr="00CF5913" w:rsidRDefault="0041729B" w:rsidP="0019384E">
      <w:r w:rsidRPr="00CF5913">
        <w:t>Ons ritme ziet er als volgt uit:</w:t>
      </w:r>
    </w:p>
    <w:p w14:paraId="56446452" w14:textId="77777777" w:rsidR="0041729B" w:rsidRPr="00CF5913" w:rsidRDefault="0041729B" w:rsidP="0019384E">
      <w:r w:rsidRPr="00CF5913">
        <w:t>13.30 uur -14.00uur</w:t>
      </w:r>
      <w:r w:rsidRPr="00CF5913">
        <w:tab/>
      </w:r>
      <w:r w:rsidRPr="00CF5913">
        <w:tab/>
        <w:t>de PM’ers zetten de spullen klaar voor het eetmoment</w:t>
      </w:r>
    </w:p>
    <w:p w14:paraId="18C97515" w14:textId="77777777" w:rsidR="0041729B" w:rsidRPr="00CF5913" w:rsidRDefault="0041729B" w:rsidP="0019384E">
      <w:r w:rsidRPr="00CF5913">
        <w:t>14.00 uur</w:t>
      </w:r>
      <w:r w:rsidRPr="00CF5913">
        <w:tab/>
      </w:r>
      <w:r w:rsidRPr="00CF5913">
        <w:tab/>
      </w:r>
      <w:r w:rsidRPr="00CF5913">
        <w:tab/>
        <w:t>kinderen worden opgehaald van school</w:t>
      </w:r>
    </w:p>
    <w:p w14:paraId="039D7190" w14:textId="460E6BF5" w:rsidR="0041729B" w:rsidRPr="00CF5913" w:rsidRDefault="0041729B" w:rsidP="0019384E">
      <w:r w:rsidRPr="00CF5913">
        <w:t>14.30 uur</w:t>
      </w:r>
      <w:r w:rsidRPr="00CF5913">
        <w:tab/>
      </w:r>
      <w:r w:rsidRPr="00CF5913">
        <w:tab/>
      </w:r>
      <w:r w:rsidRPr="00CF5913">
        <w:tab/>
      </w:r>
      <w:r w:rsidR="00F24545" w:rsidRPr="00CF5913">
        <w:t>eten (</w:t>
      </w:r>
      <w:r w:rsidRPr="00CF5913">
        <w:t>cracker/rijst wafel) en drinken</w:t>
      </w:r>
    </w:p>
    <w:p w14:paraId="4A1A4700" w14:textId="55CC14D2" w:rsidR="0041729B" w:rsidRPr="00CF5913" w:rsidRDefault="0041729B" w:rsidP="0019384E">
      <w:r w:rsidRPr="00CF5913">
        <w:t>1</w:t>
      </w:r>
      <w:r w:rsidR="0019384E">
        <w:t>5</w:t>
      </w:r>
      <w:r w:rsidRPr="00CF5913">
        <w:t>.</w:t>
      </w:r>
      <w:r w:rsidR="0019384E">
        <w:t>3</w:t>
      </w:r>
      <w:r w:rsidRPr="00CF5913">
        <w:t>0 uur</w:t>
      </w:r>
      <w:r w:rsidRPr="00CF5913">
        <w:tab/>
      </w:r>
      <w:r w:rsidRPr="00CF5913">
        <w:tab/>
      </w:r>
      <w:r w:rsidRPr="00CF5913">
        <w:tab/>
        <w:t>vrij spel en/of activiteit</w:t>
      </w:r>
    </w:p>
    <w:p w14:paraId="6D22B2D9" w14:textId="77777777" w:rsidR="0041729B" w:rsidRDefault="0041729B" w:rsidP="0019384E">
      <w:r w:rsidRPr="00CF5913">
        <w:t>16.30 uur</w:t>
      </w:r>
      <w:r w:rsidRPr="00CF5913">
        <w:tab/>
      </w:r>
      <w:r w:rsidRPr="00CF5913">
        <w:tab/>
      </w:r>
      <w:r w:rsidRPr="00CF5913">
        <w:tab/>
        <w:t>fruit eten</w:t>
      </w:r>
    </w:p>
    <w:p w14:paraId="05DDD90E" w14:textId="585DF100" w:rsidR="0019384E" w:rsidRPr="00CF5913" w:rsidRDefault="0019384E" w:rsidP="0019384E">
      <w:pPr>
        <w:ind w:left="2832"/>
      </w:pPr>
      <w:r>
        <w:t>Na het fruit eten wordt de activiteit hervat of is er vrij spel tijd voor de kinderen, dit is per dag verschillend.</w:t>
      </w:r>
    </w:p>
    <w:p w14:paraId="67342597" w14:textId="2B4D19D3" w:rsidR="0041729B" w:rsidRPr="00CF5913" w:rsidRDefault="0041729B" w:rsidP="0019384E">
      <w:r w:rsidRPr="00CF5913">
        <w:t>17.00 uur –18.30 uur</w:t>
      </w:r>
      <w:r w:rsidRPr="00CF5913">
        <w:tab/>
      </w:r>
      <w:r w:rsidRPr="00CF5913">
        <w:tab/>
        <w:t>kinderen worden opgehaald</w:t>
      </w:r>
      <w:r w:rsidR="0019384E">
        <w:t xml:space="preserve">, in deze tijd is er tijd voor vrij spel tijd. </w:t>
      </w:r>
    </w:p>
    <w:p w14:paraId="56930E4F" w14:textId="77777777" w:rsidR="0041729B" w:rsidRPr="00CF5913" w:rsidRDefault="0041729B" w:rsidP="0019384E"/>
    <w:p w14:paraId="6298E196" w14:textId="77777777" w:rsidR="0041729B" w:rsidRDefault="0041729B" w:rsidP="0019384E">
      <w:r w:rsidRPr="00CF5913">
        <w:t xml:space="preserve">Dit ritme is voornamelijk voor de jongste BSO groep. De oudste BSO groep kijkt nog meer naar de individuele behoefte van het kind op dat moment. </w:t>
      </w:r>
    </w:p>
    <w:p w14:paraId="1E131F1F" w14:textId="77777777" w:rsidR="0041729B" w:rsidRDefault="0041729B" w:rsidP="0041729B">
      <w:pPr>
        <w:spacing w:line="276" w:lineRule="auto"/>
        <w:rPr>
          <w:rFonts w:asciiTheme="minorHAnsi" w:hAnsiTheme="minorHAnsi" w:cstheme="minorHAnsi"/>
          <w:szCs w:val="20"/>
        </w:rPr>
      </w:pPr>
    </w:p>
    <w:p w14:paraId="5E9DA3C1" w14:textId="11821940" w:rsidR="0041729B" w:rsidRPr="00D67E1D" w:rsidRDefault="0041729B" w:rsidP="00D67E1D">
      <w:pPr>
        <w:jc w:val="center"/>
        <w:rPr>
          <w:b/>
          <w:bCs/>
          <w:color w:val="37755C"/>
        </w:rPr>
      </w:pPr>
      <w:r w:rsidRPr="00D67E1D">
        <w:rPr>
          <w:b/>
          <w:bCs/>
          <w:color w:val="37755C"/>
        </w:rPr>
        <w:t>Afscheid nemen van ouder(s)/ verzorger(s) tijdens vakantie periode.</w:t>
      </w:r>
    </w:p>
    <w:p w14:paraId="60A0057E" w14:textId="77777777" w:rsidR="0041729B" w:rsidRPr="00933924" w:rsidRDefault="0041729B" w:rsidP="0019384E">
      <w:r w:rsidRPr="00933924">
        <w:t>Wij nemen altijd bewust afscheid van ouder(s)/verzorger(s), ook als uw kind dit niet zo prettig vindt. Wij troosten het kind en leggen uit dat het later op de dag weer wordt opgehaald. Vindt u het als ouder/verzorger moeilijk om uw kind huilend achter te laten? Dan mag u ons altijd bellen om te vragen hoe het gaat.</w:t>
      </w:r>
    </w:p>
    <w:p w14:paraId="75FF9F91" w14:textId="77777777" w:rsidR="0041729B" w:rsidRPr="00933924" w:rsidRDefault="0041729B" w:rsidP="0041729B">
      <w:pPr>
        <w:spacing w:line="276" w:lineRule="auto"/>
        <w:rPr>
          <w:rFonts w:asciiTheme="minorHAnsi" w:hAnsiTheme="minorHAnsi" w:cstheme="minorHAnsi"/>
          <w:szCs w:val="20"/>
        </w:rPr>
      </w:pPr>
    </w:p>
    <w:p w14:paraId="21875EED" w14:textId="77777777" w:rsidR="00260FAC" w:rsidRDefault="00260FAC">
      <w:pPr>
        <w:suppressAutoHyphens w:val="0"/>
        <w:spacing w:after="160" w:line="254" w:lineRule="auto"/>
        <w:rPr>
          <w:b/>
          <w:bCs/>
        </w:rPr>
      </w:pPr>
      <w:r>
        <w:rPr>
          <w:b/>
          <w:bCs/>
        </w:rPr>
        <w:br w:type="page"/>
      </w:r>
    </w:p>
    <w:p w14:paraId="6A9973FC" w14:textId="7D9A3F9D" w:rsidR="0041729B" w:rsidRPr="00D67E1D" w:rsidRDefault="0041729B" w:rsidP="00D67E1D">
      <w:pPr>
        <w:jc w:val="center"/>
        <w:rPr>
          <w:b/>
          <w:bCs/>
          <w:color w:val="37755C"/>
        </w:rPr>
      </w:pPr>
      <w:r w:rsidRPr="00D67E1D">
        <w:rPr>
          <w:b/>
          <w:bCs/>
          <w:color w:val="37755C"/>
        </w:rPr>
        <w:lastRenderedPageBreak/>
        <w:t>Overdracht tussen ouders en pedagogisch medewerkers</w:t>
      </w:r>
    </w:p>
    <w:p w14:paraId="1C03838F" w14:textId="77777777" w:rsidR="0041729B" w:rsidRPr="00CF5913" w:rsidRDefault="0041729B" w:rsidP="0019384E">
      <w:r w:rsidRPr="00CF5913">
        <w:t>De overdracht biedt de mogelijkheid om informatie uit te wisselen en af te stemmen. Geeft u gerust aan wat u van ons nodig heeft, omgekeerd doen wij dat ook.</w:t>
      </w:r>
    </w:p>
    <w:p w14:paraId="4DDAC5D6" w14:textId="77777777" w:rsidR="0041729B" w:rsidRPr="00CF5913" w:rsidRDefault="0041729B" w:rsidP="0019384E"/>
    <w:p w14:paraId="5CE4881E" w14:textId="74183AC8" w:rsidR="0041729B" w:rsidRPr="00CF5913" w:rsidRDefault="0041729B" w:rsidP="0019384E">
      <w:r w:rsidRPr="00CF5913">
        <w:t xml:space="preserve">De groep werkt ook met een </w:t>
      </w:r>
      <w:r w:rsidR="003A63ED" w:rsidRPr="00CF5913">
        <w:t>White</w:t>
      </w:r>
      <w:r w:rsidR="0019384E">
        <w:t xml:space="preserve"> </w:t>
      </w:r>
      <w:r w:rsidRPr="00CF5913">
        <w:t>bord waar informatie van de betreffende dag op staat.</w:t>
      </w:r>
    </w:p>
    <w:p w14:paraId="588D8A63" w14:textId="77777777" w:rsidR="00D67E1D" w:rsidRDefault="0041729B" w:rsidP="0019384E">
      <w:r w:rsidRPr="00CF5913">
        <w:t>Tot 18.</w:t>
      </w:r>
      <w:r w:rsidR="0019384E">
        <w:t>00</w:t>
      </w:r>
      <w:r w:rsidRPr="00CF5913">
        <w:t xml:space="preserve"> uur hebben de pedagogisch medewerkers </w:t>
      </w:r>
      <w:r w:rsidR="00D67E1D">
        <w:t xml:space="preserve">bijna altijd </w:t>
      </w:r>
      <w:r w:rsidRPr="00CF5913">
        <w:t>tijd voor een uitgebreide overdracht</w:t>
      </w:r>
      <w:r w:rsidR="00D67E1D">
        <w:t>, indien dit niet het geval is kan er altijd achteraf even gebeld worden of zal de pedagogisch medewerker contact opnemen bij bijzonderheden</w:t>
      </w:r>
      <w:r w:rsidRPr="00CF5913">
        <w:t xml:space="preserve">. </w:t>
      </w:r>
    </w:p>
    <w:p w14:paraId="10876BDA" w14:textId="77777777" w:rsidR="00D67E1D" w:rsidRDefault="00D67E1D" w:rsidP="0019384E"/>
    <w:p w14:paraId="4646DDE2" w14:textId="4902EE93" w:rsidR="0041729B" w:rsidRPr="00CF5913" w:rsidRDefault="0041729B" w:rsidP="0019384E">
      <w:r w:rsidRPr="00CF5913">
        <w:t>Na 18.</w:t>
      </w:r>
      <w:r w:rsidR="0019384E">
        <w:t>00</w:t>
      </w:r>
      <w:r w:rsidRPr="00CF5913">
        <w:t xml:space="preserve"> uur houden wij de overdracht beknopter.</w:t>
      </w:r>
    </w:p>
    <w:p w14:paraId="27BB1207" w14:textId="77777777" w:rsidR="0041729B" w:rsidRPr="00CF5913" w:rsidRDefault="0041729B" w:rsidP="0041729B">
      <w:pPr>
        <w:spacing w:line="276" w:lineRule="auto"/>
        <w:rPr>
          <w:rFonts w:asciiTheme="minorHAnsi" w:hAnsiTheme="minorHAnsi" w:cstheme="minorHAnsi"/>
          <w:szCs w:val="20"/>
        </w:rPr>
      </w:pPr>
    </w:p>
    <w:p w14:paraId="4EAF51BC" w14:textId="77777777" w:rsidR="0041729B" w:rsidRPr="00D67E1D" w:rsidRDefault="0041729B" w:rsidP="00D67E1D">
      <w:pPr>
        <w:spacing w:line="276" w:lineRule="auto"/>
        <w:jc w:val="center"/>
        <w:rPr>
          <w:rStyle w:val="Nadruk"/>
          <w:rFonts w:cstheme="minorHAnsi"/>
          <w:b/>
          <w:sz w:val="20"/>
          <w:szCs w:val="20"/>
        </w:rPr>
      </w:pPr>
      <w:r w:rsidRPr="00D67E1D">
        <w:rPr>
          <w:rStyle w:val="Nadruk"/>
          <w:rFonts w:cstheme="minorHAnsi"/>
          <w:b/>
          <w:sz w:val="20"/>
          <w:szCs w:val="20"/>
        </w:rPr>
        <w:t>In verband met de veiligheid wordt uw kind nooit meegegeven aan onbekenden!</w:t>
      </w:r>
    </w:p>
    <w:p w14:paraId="1E3B3560" w14:textId="77777777" w:rsidR="00D67E1D" w:rsidRPr="00D67E1D" w:rsidRDefault="00D67E1D" w:rsidP="0041729B">
      <w:pPr>
        <w:spacing w:line="276" w:lineRule="auto"/>
        <w:rPr>
          <w:rStyle w:val="Nadruk"/>
          <w:rFonts w:cstheme="minorHAnsi"/>
          <w:b/>
          <w:sz w:val="22"/>
        </w:rPr>
      </w:pPr>
    </w:p>
    <w:p w14:paraId="36DF862B" w14:textId="1BBAB86C" w:rsidR="0041729B" w:rsidRPr="00CF5913" w:rsidRDefault="00D67E1D" w:rsidP="0041729B">
      <w:pPr>
        <w:spacing w:line="276" w:lineRule="auto"/>
        <w:rPr>
          <w:rFonts w:asciiTheme="minorHAnsi" w:hAnsiTheme="minorHAnsi" w:cstheme="minorHAnsi"/>
          <w:szCs w:val="20"/>
        </w:rPr>
      </w:pPr>
      <w:r w:rsidRPr="00D67E1D">
        <w:rPr>
          <w:rFonts w:cstheme="minorHAnsi"/>
          <w:szCs w:val="20"/>
        </w:rPr>
        <w:t>Mocht u graag willen dat uw kind wordt opgehaald door iemand anders, horen wij dit graag van te voren. Verder is het belangrijk dat bij ons bekend wie uw kind op komt halen</w:t>
      </w:r>
      <w:r>
        <w:rPr>
          <w:rFonts w:asciiTheme="minorHAnsi" w:hAnsiTheme="minorHAnsi" w:cstheme="minorHAnsi"/>
          <w:szCs w:val="20"/>
        </w:rPr>
        <w:t xml:space="preserve">. </w:t>
      </w:r>
    </w:p>
    <w:p w14:paraId="382AF68A" w14:textId="77777777" w:rsidR="0041729B" w:rsidRDefault="0041729B" w:rsidP="0041729B">
      <w:pPr>
        <w:rPr>
          <w:rFonts w:asciiTheme="minorHAnsi" w:hAnsiTheme="minorHAnsi" w:cstheme="minorHAnsi"/>
          <w:b/>
          <w:i/>
          <w:color w:val="595959"/>
          <w:szCs w:val="20"/>
        </w:rPr>
      </w:pPr>
      <w:r>
        <w:rPr>
          <w:rFonts w:asciiTheme="minorHAnsi" w:hAnsiTheme="minorHAnsi" w:cstheme="minorHAnsi"/>
          <w:b/>
          <w:i/>
          <w:color w:val="595959"/>
          <w:szCs w:val="20"/>
        </w:rPr>
        <w:br w:type="page"/>
      </w:r>
    </w:p>
    <w:p w14:paraId="6340DA95" w14:textId="607B643D" w:rsidR="0041729B" w:rsidRPr="00D67E1D" w:rsidRDefault="0041729B" w:rsidP="00D67E1D">
      <w:pPr>
        <w:jc w:val="center"/>
        <w:rPr>
          <w:b/>
          <w:bCs/>
          <w:color w:val="37755C"/>
        </w:rPr>
      </w:pPr>
      <w:r w:rsidRPr="00D67E1D">
        <w:rPr>
          <w:b/>
          <w:bCs/>
          <w:color w:val="37755C"/>
        </w:rPr>
        <w:lastRenderedPageBreak/>
        <w:t>Voeding</w:t>
      </w:r>
    </w:p>
    <w:p w14:paraId="4A0E66C9" w14:textId="6FB4A31C" w:rsidR="0041729B" w:rsidRPr="00CF5913" w:rsidRDefault="0041729B" w:rsidP="0019384E">
      <w:r w:rsidRPr="00CF5913">
        <w:t xml:space="preserve">Wij vinden gezonde voeding belangrijk; onder gezonde voeding verstaan we gevarieerde voeding met weinig toegevoegde suikers, kunstmatige kleurstoffen en zo weinig mogelijk vet. </w:t>
      </w:r>
      <w:r w:rsidRPr="0078606D">
        <w:t xml:space="preserve">Alle kinderen krijgen </w:t>
      </w:r>
      <w:r w:rsidR="0044560C" w:rsidRPr="0078606D">
        <w:t>regelmatig</w:t>
      </w:r>
      <w:r w:rsidRPr="0078606D">
        <w:t xml:space="preserve"> fruit</w:t>
      </w:r>
      <w:r w:rsidR="0044560C" w:rsidRPr="0078606D">
        <w:t xml:space="preserve"> op de opvang</w:t>
      </w:r>
      <w:r w:rsidRPr="0078606D">
        <w:t xml:space="preserve">. </w:t>
      </w:r>
      <w:r w:rsidR="0044560C" w:rsidRPr="0078606D">
        <w:t>Verder hebben we zowel zoet als hartig beleg voor op de crackers</w:t>
      </w:r>
      <w:r w:rsidR="0078606D" w:rsidRPr="0078606D">
        <w:t xml:space="preserve"> (volkoren) en voor op brood (bruin brood). </w:t>
      </w:r>
      <w:r w:rsidRPr="00CF5913">
        <w:t>We stimuleren kinderen verschillende smaken te proberen en variatie in hun keuze aan te brengen.</w:t>
      </w:r>
    </w:p>
    <w:p w14:paraId="258A1300" w14:textId="1EC75781" w:rsidR="0041729B" w:rsidRPr="00CF5913" w:rsidRDefault="0041729B" w:rsidP="0019384E">
      <w:r w:rsidRPr="00CF5913">
        <w:t xml:space="preserve">Bij de broodmaaltijd wordt </w:t>
      </w:r>
      <w:r w:rsidR="00D67E1D">
        <w:t>water</w:t>
      </w:r>
      <w:r w:rsidR="00EA63EA">
        <w:t xml:space="preserve"> of melk</w:t>
      </w:r>
      <w:r w:rsidRPr="00CF5913">
        <w:t xml:space="preserve"> gedronken</w:t>
      </w:r>
      <w:r w:rsidR="001232FC" w:rsidRPr="00CF5913">
        <w:t>.’</w:t>
      </w:r>
      <w:r w:rsidRPr="00CF5913">
        <w:t xml:space="preserve"> s Middags eten de kinderen crackers en rijst wafels. Daarbij wordt </w:t>
      </w:r>
      <w:r w:rsidR="00D67E1D">
        <w:t xml:space="preserve">water </w:t>
      </w:r>
      <w:r w:rsidRPr="00CF5913">
        <w:t xml:space="preserve">of thee gedronken. Wij houden rekening met diëten, bijvoorbeeld met allergie of religie. </w:t>
      </w:r>
    </w:p>
    <w:p w14:paraId="3D07A2A5" w14:textId="77777777" w:rsidR="0041729B" w:rsidRPr="00CF5913" w:rsidRDefault="0041729B" w:rsidP="0041729B">
      <w:pPr>
        <w:spacing w:line="276" w:lineRule="auto"/>
        <w:rPr>
          <w:rFonts w:asciiTheme="minorHAnsi" w:hAnsiTheme="minorHAnsi" w:cstheme="minorHAnsi"/>
          <w:szCs w:val="20"/>
        </w:rPr>
      </w:pPr>
    </w:p>
    <w:p w14:paraId="68F75DE5" w14:textId="77777777" w:rsidR="0041729B" w:rsidRPr="00D67E1D" w:rsidRDefault="0041729B" w:rsidP="00D67E1D">
      <w:pPr>
        <w:jc w:val="center"/>
        <w:rPr>
          <w:b/>
          <w:bCs/>
          <w:color w:val="37755C"/>
        </w:rPr>
      </w:pPr>
      <w:r w:rsidRPr="00D67E1D">
        <w:rPr>
          <w:b/>
          <w:bCs/>
          <w:color w:val="37755C"/>
        </w:rPr>
        <w:t>Activiteiten</w:t>
      </w:r>
    </w:p>
    <w:p w14:paraId="74D9FEBE" w14:textId="22B4616F" w:rsidR="0041729B" w:rsidRPr="00CF5913" w:rsidRDefault="0041729B" w:rsidP="0019384E">
      <w:r w:rsidRPr="00CF5913">
        <w:t>In onze activiteiten houden we rekening met de belevingswereld en interesses van de kinderen. We proberen zoveel mogelijk in te spelen op wat zij leuk en interessant vinden. Dit kan voor een</w:t>
      </w:r>
      <w:r>
        <w:t xml:space="preserve"> </w:t>
      </w:r>
      <w:r w:rsidRPr="00CF5913">
        <w:t>kind</w:t>
      </w:r>
      <w:r>
        <w:t xml:space="preserve"> met autisme</w:t>
      </w:r>
      <w:r w:rsidRPr="00CF5913">
        <w:t xml:space="preserve"> anders zijn dan voor een</w:t>
      </w:r>
      <w:r>
        <w:t xml:space="preserve"> </w:t>
      </w:r>
      <w:r w:rsidRPr="00CF5913">
        <w:t>kind</w:t>
      </w:r>
      <w:r>
        <w:t xml:space="preserve"> </w:t>
      </w:r>
      <w:r w:rsidR="001232FC">
        <w:t>dat</w:t>
      </w:r>
      <w:r>
        <w:t xml:space="preserve"> hoogbegaafd is</w:t>
      </w:r>
      <w:r w:rsidRPr="00CF5913">
        <w:t>. Het is belangrijk dat kinderen een thuis gevoel hebben en zich niet verplicht voelen om met een activiteit mee te doen. Ze mogen meedoen omdat ze het inspirerend en leuk vinden!</w:t>
      </w:r>
      <w:r>
        <w:t xml:space="preserve"> </w:t>
      </w:r>
      <w:r w:rsidRPr="00EA0A3A">
        <w:t>Wel kan het zijn dat het mee doen aan een activiteit een doel is vanuit het zorgplan, dan wordt een kind meer gemotiveerd om mee te doen.</w:t>
      </w:r>
    </w:p>
    <w:p w14:paraId="6A0EB615" w14:textId="77777777" w:rsidR="0041729B" w:rsidRPr="00CF5913" w:rsidRDefault="0041729B" w:rsidP="0019384E"/>
    <w:p w14:paraId="516C3598" w14:textId="77777777" w:rsidR="0041729B" w:rsidRPr="00CF5913" w:rsidRDefault="0041729B" w:rsidP="0019384E">
      <w:r w:rsidRPr="00CF5913">
        <w:t xml:space="preserve">Om aan alle kinderen tegemoet te komen wordt binnen het activiteitenaanbod rekening gehouden met de behoefte van het kind op dat moment. </w:t>
      </w:r>
    </w:p>
    <w:p w14:paraId="3F50EC9F" w14:textId="77777777" w:rsidR="0041729B" w:rsidRDefault="0041729B" w:rsidP="0019384E">
      <w:r w:rsidRPr="00CF5913">
        <w:t xml:space="preserve">Ook is inbreng van de kinderen zelf erg belangrijk in het activiteiten aanbod. </w:t>
      </w:r>
    </w:p>
    <w:p w14:paraId="1E9278E3" w14:textId="77777777" w:rsidR="0041729B" w:rsidRDefault="0041729B" w:rsidP="0041729B">
      <w:pPr>
        <w:spacing w:line="276" w:lineRule="auto"/>
        <w:rPr>
          <w:rFonts w:asciiTheme="minorHAnsi" w:hAnsiTheme="minorHAnsi" w:cstheme="minorHAnsi"/>
          <w:b/>
          <w:i/>
          <w:color w:val="595959"/>
          <w:szCs w:val="20"/>
        </w:rPr>
      </w:pPr>
    </w:p>
    <w:p w14:paraId="7434703B" w14:textId="77777777" w:rsidR="0041729B" w:rsidRPr="00D67E1D" w:rsidRDefault="0041729B" w:rsidP="00D67E1D">
      <w:pPr>
        <w:jc w:val="center"/>
        <w:rPr>
          <w:b/>
          <w:bCs/>
          <w:color w:val="37755C"/>
        </w:rPr>
      </w:pPr>
      <w:r w:rsidRPr="00D67E1D">
        <w:rPr>
          <w:b/>
          <w:bCs/>
          <w:color w:val="37755C"/>
        </w:rPr>
        <w:t>Materiaal</w:t>
      </w:r>
    </w:p>
    <w:p w14:paraId="1AC28A7C" w14:textId="77777777" w:rsidR="0041729B" w:rsidRPr="00CF5913" w:rsidRDefault="0041729B" w:rsidP="0019384E">
      <w:r w:rsidRPr="00CF5913">
        <w:t xml:space="preserve">De materiaalkeuze dient aan te sluiten bij de belevingswereld en leeftijd van het kind. Oudere kinderen worden gevraagd om zelf mee te denken en inbreng te geven. We leren ze met respect met materiaal om te gaan. Zo ruimen ze na gebruik het materiaal zelf weer op. Kinderen kunnen het meeste materiaal zelf pakken. </w:t>
      </w:r>
    </w:p>
    <w:p w14:paraId="3447850C" w14:textId="77777777" w:rsidR="0041729B" w:rsidRPr="00CF5913" w:rsidRDefault="0041729B" w:rsidP="0019384E"/>
    <w:p w14:paraId="36C7FA92" w14:textId="77777777" w:rsidR="0041729B" w:rsidRPr="00CF5913" w:rsidRDefault="0041729B" w:rsidP="0019384E">
      <w:r w:rsidRPr="00CF5913">
        <w:t xml:space="preserve">Wij vinden het belangrijk dat kinderen hun eigen grenzen leren kennen. Daarom nodigen wij kinderen uit om op verkenning te gaan. Een uitdagende leeromgeving, zowel binnen als buiten bevordert deze ontdekkingsreis. Waar mogelijk worden er verschillende hoeken gecreëerd. </w:t>
      </w:r>
    </w:p>
    <w:p w14:paraId="30E48B61" w14:textId="77777777" w:rsidR="0041729B" w:rsidRPr="00CF5913" w:rsidRDefault="0041729B" w:rsidP="0019384E">
      <w:r w:rsidRPr="00CF5913">
        <w:t>We hebben aanbod van materialen die aansluiten bij de verschillende ontwikkelingsfasen van het kind en die stimulerend en uitnodigend zijn.</w:t>
      </w:r>
    </w:p>
    <w:p w14:paraId="4AC3E7FF" w14:textId="77777777" w:rsidR="0041729B" w:rsidRPr="00CF5913" w:rsidRDefault="0041729B" w:rsidP="0041729B">
      <w:pPr>
        <w:spacing w:line="276" w:lineRule="auto"/>
        <w:rPr>
          <w:rFonts w:asciiTheme="minorHAnsi" w:hAnsiTheme="minorHAnsi" w:cstheme="minorHAnsi"/>
          <w:szCs w:val="20"/>
        </w:rPr>
      </w:pPr>
    </w:p>
    <w:p w14:paraId="58A800B8" w14:textId="77777777" w:rsidR="0041729B" w:rsidRPr="00D67E1D" w:rsidRDefault="0041729B" w:rsidP="00D67E1D">
      <w:pPr>
        <w:jc w:val="center"/>
        <w:rPr>
          <w:b/>
          <w:bCs/>
          <w:color w:val="37755C"/>
        </w:rPr>
      </w:pPr>
      <w:r w:rsidRPr="00D67E1D">
        <w:rPr>
          <w:b/>
          <w:bCs/>
          <w:color w:val="37755C"/>
        </w:rPr>
        <w:t>Vakantieaanbod</w:t>
      </w:r>
    </w:p>
    <w:p w14:paraId="40307FF1" w14:textId="77777777" w:rsidR="0041729B" w:rsidRPr="00CF5913" w:rsidRDefault="0041729B" w:rsidP="0019384E">
      <w:r w:rsidRPr="00CF5913">
        <w:t xml:space="preserve">Tijdens de vakanties wordt er een uitgebreid activiteitenprogramma aangeboden. </w:t>
      </w:r>
      <w:r w:rsidRPr="0078606D">
        <w:t xml:space="preserve">We streven erna om het programma 3 tot 4 weken van tevoren bekend te maken. </w:t>
      </w:r>
    </w:p>
    <w:p w14:paraId="1FA90603" w14:textId="77777777" w:rsidR="0041729B" w:rsidRPr="00CF5913" w:rsidRDefault="0041729B" w:rsidP="0019384E">
      <w:r w:rsidRPr="00CF5913">
        <w:t>Het programma zal op de groep bekend gemaakt worden. Deze wordt op de deur gehangen.</w:t>
      </w:r>
    </w:p>
    <w:p w14:paraId="3258632E" w14:textId="77777777" w:rsidR="0041729B" w:rsidRPr="00CF5913" w:rsidRDefault="0041729B" w:rsidP="0041729B">
      <w:pPr>
        <w:spacing w:line="276" w:lineRule="auto"/>
        <w:rPr>
          <w:rFonts w:asciiTheme="minorHAnsi" w:hAnsiTheme="minorHAnsi" w:cstheme="minorHAnsi"/>
          <w:szCs w:val="20"/>
        </w:rPr>
      </w:pPr>
    </w:p>
    <w:p w14:paraId="387BFE27" w14:textId="77777777" w:rsidR="0019384E" w:rsidRDefault="0019384E">
      <w:pPr>
        <w:suppressAutoHyphens w:val="0"/>
        <w:spacing w:after="160" w:line="254" w:lineRule="auto"/>
        <w:rPr>
          <w:rFonts w:asciiTheme="minorHAnsi" w:hAnsiTheme="minorHAnsi" w:cstheme="minorHAnsi"/>
          <w:b/>
          <w:i/>
          <w:color w:val="595959"/>
          <w:szCs w:val="20"/>
        </w:rPr>
      </w:pPr>
      <w:r>
        <w:rPr>
          <w:rFonts w:asciiTheme="minorHAnsi" w:hAnsiTheme="minorHAnsi" w:cstheme="minorHAnsi"/>
          <w:b/>
          <w:i/>
          <w:color w:val="595959"/>
          <w:szCs w:val="20"/>
        </w:rPr>
        <w:br w:type="page"/>
      </w:r>
    </w:p>
    <w:p w14:paraId="03E19722" w14:textId="7DD03B33" w:rsidR="0041729B" w:rsidRPr="00D67E1D" w:rsidRDefault="0041729B" w:rsidP="00D67E1D">
      <w:pPr>
        <w:jc w:val="center"/>
        <w:rPr>
          <w:b/>
          <w:bCs/>
          <w:color w:val="37755C"/>
        </w:rPr>
      </w:pPr>
      <w:r w:rsidRPr="00D67E1D">
        <w:rPr>
          <w:b/>
          <w:bCs/>
          <w:color w:val="37755C"/>
        </w:rPr>
        <w:lastRenderedPageBreak/>
        <w:t>Feesten</w:t>
      </w:r>
    </w:p>
    <w:p w14:paraId="006FA868" w14:textId="77777777" w:rsidR="0041729B" w:rsidRPr="00CF5913" w:rsidRDefault="0041729B" w:rsidP="0019384E">
      <w:r w:rsidRPr="00CF5913">
        <w:t xml:space="preserve">Het vieren van feesten en belangrijke gebeurtenissen laten we niet helemaal ongemerkt voorbij gaan. Zoals verjaardagen &amp; afscheid nemen van de groep. </w:t>
      </w:r>
    </w:p>
    <w:p w14:paraId="569C41F8" w14:textId="77777777" w:rsidR="0041729B" w:rsidRPr="00CF5913" w:rsidRDefault="0041729B" w:rsidP="0019384E">
      <w:r w:rsidRPr="00CF5913">
        <w:t xml:space="preserve">I.v.m. onze doelgroep wordt er wel aandacht gegeven aan de nationale feestdagen, maar deze worden niet uitbundig gevierd. </w:t>
      </w:r>
    </w:p>
    <w:p w14:paraId="439BBD08" w14:textId="77777777" w:rsidR="0041729B" w:rsidRPr="00CF5913" w:rsidRDefault="0041729B" w:rsidP="0041729B">
      <w:pPr>
        <w:spacing w:line="276" w:lineRule="auto"/>
        <w:rPr>
          <w:rFonts w:asciiTheme="minorHAnsi" w:hAnsiTheme="minorHAnsi" w:cstheme="minorHAnsi"/>
          <w:szCs w:val="20"/>
        </w:rPr>
      </w:pPr>
    </w:p>
    <w:p w14:paraId="48AFBD76" w14:textId="77777777" w:rsidR="0041729B" w:rsidRPr="00D67E1D" w:rsidRDefault="0041729B" w:rsidP="00D67E1D">
      <w:pPr>
        <w:jc w:val="center"/>
        <w:rPr>
          <w:b/>
          <w:bCs/>
          <w:color w:val="37755C"/>
        </w:rPr>
      </w:pPr>
      <w:r w:rsidRPr="00D67E1D">
        <w:rPr>
          <w:b/>
          <w:bCs/>
          <w:color w:val="37755C"/>
        </w:rPr>
        <w:t>Inrichting van de ruimte</w:t>
      </w:r>
    </w:p>
    <w:p w14:paraId="190444BE" w14:textId="77777777" w:rsidR="0041729B" w:rsidRDefault="0041729B" w:rsidP="0019384E">
      <w:r w:rsidRPr="00CF5913">
        <w:t xml:space="preserve">Er is aandacht voor rustige plekken waarin kinderen zich terug kunnen trekken en veilig kunnen spelen. Er is speelmateriaal wat past bij de leeftijd van het kind. Omdat de kinderen bij ons centraal staan hebben materialen een vaste plek zodat de kinderen deze zelf kunnen pakken en zelf kunnen opruimen. </w:t>
      </w:r>
    </w:p>
    <w:p w14:paraId="545E034E" w14:textId="77777777" w:rsidR="0019384E" w:rsidRDefault="0019384E" w:rsidP="0019384E"/>
    <w:p w14:paraId="53FE2FA3" w14:textId="77777777" w:rsidR="0041729B" w:rsidRPr="00D67E1D" w:rsidRDefault="0041729B" w:rsidP="00D67E1D">
      <w:pPr>
        <w:jc w:val="center"/>
        <w:rPr>
          <w:b/>
          <w:bCs/>
          <w:color w:val="37755C"/>
        </w:rPr>
      </w:pPr>
      <w:r w:rsidRPr="00D67E1D">
        <w:rPr>
          <w:b/>
          <w:bCs/>
          <w:color w:val="37755C"/>
        </w:rPr>
        <w:t>Buitenruimte</w:t>
      </w:r>
    </w:p>
    <w:p w14:paraId="59766631" w14:textId="77777777" w:rsidR="0041729B" w:rsidRPr="00CF5913" w:rsidRDefault="0041729B" w:rsidP="0019384E">
      <w:r w:rsidRPr="00CF5913">
        <w:t>De groep heeft toegang naar de buitenruimte. Daar kunnen de kinderen rennen, spelen, fietsen en in de zandbak spelen.</w:t>
      </w:r>
    </w:p>
    <w:p w14:paraId="2E3B47CF" w14:textId="77777777" w:rsidR="0041729B" w:rsidRPr="00CF5913" w:rsidRDefault="0041729B" w:rsidP="0019384E">
      <w:r w:rsidRPr="00CF5913">
        <w:t>Het is veilig afgesloten zodat de kinderen veilig en rustig kunnen genieten van het buiten zijn.</w:t>
      </w:r>
    </w:p>
    <w:p w14:paraId="333E9A28" w14:textId="77777777" w:rsidR="0041729B" w:rsidRPr="00D67E1D" w:rsidRDefault="0041729B" w:rsidP="00D67E1D">
      <w:pPr>
        <w:jc w:val="center"/>
        <w:rPr>
          <w:sz w:val="24"/>
          <w:szCs w:val="24"/>
        </w:rPr>
      </w:pPr>
    </w:p>
    <w:p w14:paraId="03ACAEBA" w14:textId="638A8403" w:rsidR="0041729B" w:rsidRPr="00D67E1D" w:rsidRDefault="0041729B" w:rsidP="00D67E1D">
      <w:pPr>
        <w:pStyle w:val="Kop2"/>
        <w:jc w:val="center"/>
        <w:rPr>
          <w:sz w:val="28"/>
          <w:szCs w:val="28"/>
        </w:rPr>
      </w:pPr>
      <w:bookmarkStart w:id="11" w:name="_Toc213080845"/>
      <w:bookmarkStart w:id="12" w:name="_Hlk100768728"/>
      <w:r w:rsidRPr="00D67E1D">
        <w:rPr>
          <w:sz w:val="28"/>
          <w:szCs w:val="28"/>
        </w:rPr>
        <w:t>Het vier-ogenprincipe</w:t>
      </w:r>
      <w:bookmarkEnd w:id="11"/>
    </w:p>
    <w:p w14:paraId="7B5B5018" w14:textId="40FA8DA1" w:rsidR="0041729B" w:rsidRPr="00EA0A3A" w:rsidRDefault="0041729B" w:rsidP="0019384E">
      <w:r w:rsidRPr="00EA0A3A">
        <w:t xml:space="preserve">Sinds juli 2013 geldt dat een kinderopvangorganisatie moet voldoen aan het zogenoemde vier-ogenprincipe. Dit betekent dat de houder van een kindercentrum de dagopvang op zodanige wijze organiseert, dat de beroepskracht of de beroepskracht in opleiding de werkzaamheden uitsluitend kan verrichten terwijl hij gezien of gehoord kan worden door een </w:t>
      </w:r>
      <w:r w:rsidRPr="00CE18B0">
        <w:t>andere volwassene (</w:t>
      </w:r>
      <w:r w:rsidR="001232FC" w:rsidRPr="00CE18B0">
        <w:t>Boink, Z.D.) *</w:t>
      </w:r>
      <w:r w:rsidRPr="00CE18B0">
        <w:t>.</w:t>
      </w:r>
      <w:r w:rsidR="0019384E">
        <w:br/>
      </w:r>
      <w:r w:rsidR="0019384E">
        <w:br/>
      </w:r>
      <w:r w:rsidRPr="00EA0A3A">
        <w:t>Er zitten ramen in de deuren en ramen die naar buiten zijn gericht zodat de groep zichtbaar is. Verder lopen er verschillende medewerkers rond in het pand die ook de andere groepen zien. Op de groep wordt er bijna altijd met twee medewerkers gewerkt</w:t>
      </w:r>
      <w:r w:rsidR="00D67E1D">
        <w:t>, vaak is naast deze medewerkers ook een stagiaire aanwezig.</w:t>
      </w:r>
      <w:r w:rsidRPr="00EA0A3A">
        <w:t xml:space="preserve"> Wanneer een medewerker alleen op de groep aanwezig is staat de deur altijd open.</w:t>
      </w:r>
    </w:p>
    <w:p w14:paraId="2E7AB785" w14:textId="4A93C58F" w:rsidR="0041729B" w:rsidRPr="00CE18B0" w:rsidRDefault="0041729B" w:rsidP="0019384E">
      <w:r w:rsidRPr="00EA0A3A">
        <w:t xml:space="preserve">We hebben één grote hal waaraan alle groepen zijn gevestigd. Hier lopen alle medewerkers regelmatig doorheen. </w:t>
      </w:r>
    </w:p>
    <w:p w14:paraId="34DF4089" w14:textId="77777777" w:rsidR="0041729B" w:rsidRPr="00CE18B0" w:rsidRDefault="0041729B" w:rsidP="0019384E">
      <w:r w:rsidRPr="00CE18B0">
        <w:t xml:space="preserve">Wanneer een medewerker alleen is op locatie is er altijd een andere medewerker bereikbaar binnen een straal van 5 kilometer. </w:t>
      </w:r>
    </w:p>
    <w:p w14:paraId="73BB8BBA" w14:textId="77777777" w:rsidR="0041729B" w:rsidRPr="00CE18B0" w:rsidRDefault="0041729B" w:rsidP="0019384E"/>
    <w:p w14:paraId="7CEC551A" w14:textId="77777777" w:rsidR="0041729B" w:rsidRPr="00CE18B0" w:rsidRDefault="0041729B" w:rsidP="0019384E">
      <w:bookmarkStart w:id="13" w:name="_Hlk115707977"/>
      <w:r w:rsidRPr="00CE18B0">
        <w:t xml:space="preserve">Meer informatie over dit onderwerp is te vinden op de website van Boink. </w:t>
      </w:r>
      <w:hyperlink r:id="rId17" w:anchor=":~:text=Het%20vier%20ogen%20principe%20betekent,een%20volwassene%20meekijkt%20of%20meeluistert." w:history="1">
        <w:r w:rsidRPr="00CE18B0">
          <w:rPr>
            <w:rStyle w:val="Hyperlink"/>
            <w:rFonts w:asciiTheme="minorHAnsi" w:hAnsiTheme="minorHAnsi" w:cstheme="minorHAnsi"/>
            <w:szCs w:val="20"/>
          </w:rPr>
          <w:t>Klik hier</w:t>
        </w:r>
      </w:hyperlink>
      <w:r w:rsidRPr="00CE18B0">
        <w:t xml:space="preserve"> voor de desbetreffende pagina. </w:t>
      </w:r>
    </w:p>
    <w:bookmarkEnd w:id="13"/>
    <w:p w14:paraId="1189D470" w14:textId="77777777" w:rsidR="0041729B" w:rsidRDefault="0041729B" w:rsidP="0041729B">
      <w:pPr>
        <w:spacing w:line="276" w:lineRule="auto"/>
        <w:rPr>
          <w:rFonts w:asciiTheme="minorHAnsi" w:hAnsiTheme="minorHAnsi" w:cstheme="minorHAnsi"/>
          <w:szCs w:val="20"/>
        </w:rPr>
      </w:pPr>
    </w:p>
    <w:p w14:paraId="279E01DE" w14:textId="77777777" w:rsidR="00D67E1D" w:rsidRDefault="00D67E1D" w:rsidP="0019384E">
      <w:pPr>
        <w:rPr>
          <w:sz w:val="12"/>
          <w:szCs w:val="14"/>
        </w:rPr>
      </w:pPr>
    </w:p>
    <w:p w14:paraId="4E651BC3" w14:textId="67183B0B" w:rsidR="0019384E" w:rsidRDefault="0019384E" w:rsidP="0019384E">
      <w:pPr>
        <w:rPr>
          <w:sz w:val="12"/>
          <w:szCs w:val="14"/>
        </w:rPr>
      </w:pPr>
      <w:r w:rsidRPr="0019384E">
        <w:rPr>
          <w:sz w:val="12"/>
          <w:szCs w:val="14"/>
        </w:rPr>
        <w:t>*(Boink. (</w:t>
      </w:r>
      <w:r w:rsidR="005D0306" w:rsidRPr="0019384E">
        <w:rPr>
          <w:sz w:val="12"/>
          <w:szCs w:val="14"/>
        </w:rPr>
        <w:t>Z.D.</w:t>
      </w:r>
      <w:r w:rsidRPr="0019384E">
        <w:rPr>
          <w:sz w:val="12"/>
          <w:szCs w:val="14"/>
        </w:rPr>
        <w:t xml:space="preserve">). </w:t>
      </w:r>
      <w:r w:rsidRPr="0019384E">
        <w:rPr>
          <w:i/>
          <w:sz w:val="12"/>
          <w:szCs w:val="14"/>
        </w:rPr>
        <w:t xml:space="preserve">Veiligheid en personeel kinderopvang. </w:t>
      </w:r>
      <w:r w:rsidRPr="0019384E">
        <w:rPr>
          <w:sz w:val="12"/>
          <w:szCs w:val="14"/>
        </w:rPr>
        <w:t xml:space="preserve">Geraadpleegd op 10-02-2022, van </w:t>
      </w:r>
      <w:hyperlink r:id="rId18" w:anchor=":~:text=Het%20vier%20ogen%20principe%20betekent,een%20volwassene%20meekijkt%20of%20meeluistert" w:history="1">
        <w:r w:rsidRPr="0019384E">
          <w:rPr>
            <w:rStyle w:val="Hyperlink"/>
            <w:sz w:val="12"/>
            <w:szCs w:val="14"/>
          </w:rPr>
          <w:t>https://www.boink.info/veiligheid-personeel#:~:text=Het%20vier%20ogen%20principe%20betekent,een%20volwassene%20meekijkt%20of%20meeluistert</w:t>
        </w:r>
      </w:hyperlink>
      <w:r w:rsidRPr="0019384E">
        <w:rPr>
          <w:sz w:val="12"/>
          <w:szCs w:val="14"/>
        </w:rPr>
        <w:t xml:space="preserve"> )</w:t>
      </w:r>
      <w:bookmarkStart w:id="14" w:name="_Toc117607611"/>
      <w:bookmarkEnd w:id="12"/>
    </w:p>
    <w:p w14:paraId="28828A45" w14:textId="3BF55906" w:rsidR="0041729B" w:rsidRPr="0019384E" w:rsidRDefault="0041729B" w:rsidP="00D67E1D">
      <w:pPr>
        <w:pStyle w:val="Kop1"/>
        <w:jc w:val="center"/>
        <w:rPr>
          <w:sz w:val="14"/>
          <w:szCs w:val="14"/>
        </w:rPr>
      </w:pPr>
      <w:bookmarkStart w:id="15" w:name="_Toc213080846"/>
      <w:r w:rsidRPr="00DF1A8B">
        <w:lastRenderedPageBreak/>
        <w:t>Gezondheid en veiligheid, verzorging en hygiëne</w:t>
      </w:r>
      <w:bookmarkEnd w:id="14"/>
      <w:bookmarkEnd w:id="15"/>
    </w:p>
    <w:p w14:paraId="32FF32FD" w14:textId="77777777" w:rsidR="0041729B" w:rsidRPr="00CF5913" w:rsidRDefault="0041729B" w:rsidP="0041729B">
      <w:pPr>
        <w:spacing w:line="276" w:lineRule="auto"/>
        <w:rPr>
          <w:rFonts w:asciiTheme="minorHAnsi" w:hAnsiTheme="minorHAnsi" w:cstheme="minorHAnsi"/>
          <w:szCs w:val="20"/>
        </w:rPr>
      </w:pPr>
    </w:p>
    <w:p w14:paraId="0353D70D" w14:textId="5164D48F" w:rsidR="0041729B" w:rsidRPr="00CF5913" w:rsidRDefault="0041729B" w:rsidP="0019384E">
      <w:r w:rsidRPr="00CF5913">
        <w:t xml:space="preserve">We maken gebruik van de beschikbare informatie om te bepalen wat gezond is voor onze kinderen. Zo bieden we volwaardige, gevarieerde voeding aan en nodigen we kinderen uit tot bewegen en (buiten) spelen, maar bieden we </w:t>
      </w:r>
      <w:r w:rsidR="001232FC" w:rsidRPr="00CF5913">
        <w:t>hun</w:t>
      </w:r>
      <w:r w:rsidRPr="00CF5913">
        <w:t xml:space="preserve"> ook de gelegenheid om te rusten.</w:t>
      </w:r>
    </w:p>
    <w:p w14:paraId="426DB79C" w14:textId="77777777" w:rsidR="0041729B" w:rsidRPr="00CF5913" w:rsidRDefault="0041729B" w:rsidP="0019384E"/>
    <w:p w14:paraId="0629A3C2" w14:textId="05BE56EB" w:rsidR="0041729B" w:rsidRPr="0019384E" w:rsidRDefault="0041729B" w:rsidP="00D67E1D">
      <w:pPr>
        <w:pStyle w:val="Kop3"/>
        <w:jc w:val="center"/>
      </w:pPr>
      <w:bookmarkStart w:id="16" w:name="_Toc213080847"/>
      <w:r w:rsidRPr="0019384E">
        <w:t xml:space="preserve">Risico inventarisatie gezondheid/ </w:t>
      </w:r>
      <w:r w:rsidR="005D0306" w:rsidRPr="0019384E">
        <w:t>Quick</w:t>
      </w:r>
      <w:r w:rsidRPr="0019384E">
        <w:t xml:space="preserve"> scan veiligheid</w:t>
      </w:r>
      <w:bookmarkEnd w:id="16"/>
    </w:p>
    <w:p w14:paraId="067C09EB" w14:textId="77777777" w:rsidR="0041729B" w:rsidRPr="00CF5913" w:rsidRDefault="0041729B" w:rsidP="0019384E">
      <w:r w:rsidRPr="00CF5913">
        <w:t>Jaarlijks voeren we een zogeheten risico- inventarisatie uit, hiermee brengen we de veiligheid van het hele kindercentrum in kaart en treffen adequate maatregelen als dat nodig is.</w:t>
      </w:r>
    </w:p>
    <w:p w14:paraId="7A8FDB89" w14:textId="7E1A1C9B" w:rsidR="0041729B" w:rsidRDefault="0041729B" w:rsidP="0019384E">
      <w:r w:rsidRPr="00EA0A3A">
        <w:t xml:space="preserve">De inventarisatie wordt uitgevoerd door een extern bedrijf, de locatie manager houdt hier zicht op. </w:t>
      </w:r>
    </w:p>
    <w:p w14:paraId="3471F33B" w14:textId="77777777" w:rsidR="0019384E" w:rsidRPr="00CF5913" w:rsidRDefault="0019384E" w:rsidP="0019384E"/>
    <w:p w14:paraId="7BE5FF71" w14:textId="77777777" w:rsidR="0041729B" w:rsidRPr="00D67E1D" w:rsidRDefault="0041729B" w:rsidP="00D67E1D">
      <w:pPr>
        <w:pStyle w:val="Kop3"/>
        <w:jc w:val="center"/>
      </w:pPr>
      <w:bookmarkStart w:id="17" w:name="_Toc213080848"/>
      <w:r w:rsidRPr="00D67E1D">
        <w:t>Calamiteitenplan</w:t>
      </w:r>
      <w:bookmarkEnd w:id="17"/>
    </w:p>
    <w:p w14:paraId="418588D0" w14:textId="77777777" w:rsidR="0041729B" w:rsidRPr="00CF5913" w:rsidRDefault="0041729B" w:rsidP="0019384E">
      <w:r w:rsidRPr="00CF5913">
        <w:t xml:space="preserve">Jaarlijks houden we een ontruimingsoefening en wordt het calamiteitenplan indien nodig aangescherpt. </w:t>
      </w:r>
    </w:p>
    <w:p w14:paraId="3ADE69A8" w14:textId="55B667B5" w:rsidR="0041729B" w:rsidRPr="0006059F" w:rsidRDefault="0041729B" w:rsidP="0019384E">
      <w:pPr>
        <w:rPr>
          <w:color w:val="FF0000"/>
        </w:rPr>
      </w:pPr>
      <w:r w:rsidRPr="00CF5913">
        <w:t xml:space="preserve">Er zijn, volgens wettelijke eisen, pedagogisch medewerkers opgeleid tot </w:t>
      </w:r>
      <w:r w:rsidR="001232FC" w:rsidRPr="00CF5913">
        <w:t>Bhv’er</w:t>
      </w:r>
      <w:r w:rsidRPr="00CF5913">
        <w:t xml:space="preserve"> (bedrijfshulpverlener). Jaarlijks volgen zij een herhalingscursus. </w:t>
      </w:r>
      <w:r w:rsidRPr="00EA0A3A">
        <w:t xml:space="preserve">Alle pedagogisch medewerkers binnen Pure-kids zijn BHV geschoold. </w:t>
      </w:r>
    </w:p>
    <w:p w14:paraId="0188208F" w14:textId="77777777" w:rsidR="0041729B" w:rsidRPr="00CF5913" w:rsidRDefault="0041729B" w:rsidP="0019384E"/>
    <w:p w14:paraId="5E55CF36" w14:textId="77777777" w:rsidR="0041729B" w:rsidRPr="00CF5913" w:rsidRDefault="0041729B" w:rsidP="00A504FB">
      <w:pPr>
        <w:pStyle w:val="Kop3"/>
        <w:jc w:val="center"/>
      </w:pPr>
      <w:bookmarkStart w:id="18" w:name="_Toc213080849"/>
      <w:r w:rsidRPr="00CF5913">
        <w:t>Ongelukken</w:t>
      </w:r>
      <w:bookmarkEnd w:id="18"/>
    </w:p>
    <w:p w14:paraId="1CFB2C7A" w14:textId="77777777" w:rsidR="0041729B" w:rsidRPr="00CF5913" w:rsidRDefault="0041729B" w:rsidP="0019384E">
      <w:r w:rsidRPr="00CF5913">
        <w:t xml:space="preserve">Ondanks alle voorzorgsmaatregelen en risico-inventariseringen zit een ongeluk in een klein hoekje. Wij nemen altijd contact op met ouders en afhankelijk van de situatie gaan we naar de dichtstbijzijnde huisartsenpost, het ziekenhuis of wachten we op de ouders. Na een ongeval of bijna ongeval wordt er een formulier ingevuld. Deze wordt besproken in een teamvergadering. Om daar van te leren en mogelijk een ongeval te voorkomen. Tevens kunnen hieruit acties uit voort komen.  </w:t>
      </w:r>
    </w:p>
    <w:p w14:paraId="6AE60BCD" w14:textId="77777777" w:rsidR="0041729B" w:rsidRPr="00CF5913" w:rsidRDefault="0041729B" w:rsidP="0019384E"/>
    <w:p w14:paraId="165F9C41" w14:textId="77777777" w:rsidR="0041729B" w:rsidRPr="00CF5913" w:rsidRDefault="0041729B" w:rsidP="0019384E">
      <w:r w:rsidRPr="00CF5913">
        <w:t>Pedagogisch medewerkers hebben een kinder- EHBO diploma en houden hun diploma door herhalingscursus actueel. Daarnaast zijn er pedagogisch medewerkers die een opleiding voor bedrijfshulpverlening gevolgd hebben. Hiermee voldoen we aan de wettelijke gestelde eisen.</w:t>
      </w:r>
      <w:r>
        <w:t xml:space="preserve"> Mocht er een (nieuwe) medewerker dit diploma niet hebben, volgt er zo snel mogelijk een training. </w:t>
      </w:r>
    </w:p>
    <w:p w14:paraId="6CFA28ED" w14:textId="77777777" w:rsidR="0041729B" w:rsidRPr="00CF5913" w:rsidRDefault="0041729B" w:rsidP="0019384E"/>
    <w:p w14:paraId="5400F898" w14:textId="4402888A" w:rsidR="0041729B" w:rsidRPr="00CF5913" w:rsidRDefault="0041729B" w:rsidP="00A504FB">
      <w:pPr>
        <w:pStyle w:val="Kop3"/>
        <w:jc w:val="center"/>
      </w:pPr>
      <w:bookmarkStart w:id="19" w:name="_Toc213080850"/>
      <w:r w:rsidRPr="00CF5913">
        <w:t>Medische gegevens</w:t>
      </w:r>
      <w:bookmarkEnd w:id="19"/>
    </w:p>
    <w:p w14:paraId="444DB9A8" w14:textId="77777777" w:rsidR="0041729B" w:rsidRPr="00CF5913" w:rsidRDefault="0041729B" w:rsidP="0019384E">
      <w:r w:rsidRPr="00CF5913">
        <w:t>Wij houden de algemene en specifieke medische gegevens van de kinderen bij. Bij gebruik van medicatie wordt er een medicatieovereenkomst ingevuld en ondertekent. Mocht er iets op het kindercentrum gebeuren dan hebben we altijd de gegevens van de kinderen bij de hand. Wij vragen uw medewerking om recente gegevens en telefoonnummers te verstekken.</w:t>
      </w:r>
    </w:p>
    <w:p w14:paraId="74D84515" w14:textId="77777777" w:rsidR="0041729B" w:rsidRDefault="0041729B" w:rsidP="0019384E">
      <w:r w:rsidRPr="00CF5913">
        <w:t xml:space="preserve">Richtlijnen staan beschreven in </w:t>
      </w:r>
      <w:r w:rsidRPr="00EA0A3A">
        <w:t xml:space="preserve">het medicatiebeleid, </w:t>
      </w:r>
      <w:r w:rsidRPr="00CF5913">
        <w:t xml:space="preserve">deze wordt jaarlijks besproken in het teamoverleg. </w:t>
      </w:r>
      <w:r>
        <w:t xml:space="preserve">Het medicatiebeleid is te vinden op onze website. </w:t>
      </w:r>
    </w:p>
    <w:p w14:paraId="27DF3BC7" w14:textId="77777777" w:rsidR="0041729B" w:rsidRDefault="0041729B" w:rsidP="0019384E"/>
    <w:p w14:paraId="3A051297" w14:textId="77777777" w:rsidR="0041729B" w:rsidRPr="00EA0A3A" w:rsidRDefault="0041729B" w:rsidP="00A504FB">
      <w:pPr>
        <w:pStyle w:val="Kop3"/>
        <w:jc w:val="center"/>
      </w:pPr>
      <w:bookmarkStart w:id="20" w:name="_Toc213080851"/>
      <w:r w:rsidRPr="00EA0A3A">
        <w:t>Medicatie verstrekken</w:t>
      </w:r>
      <w:bookmarkEnd w:id="20"/>
    </w:p>
    <w:p w14:paraId="6FA707C4" w14:textId="77777777" w:rsidR="0041729B" w:rsidRPr="00EA0A3A" w:rsidRDefault="0041729B" w:rsidP="0019384E">
      <w:r w:rsidRPr="00EA0A3A">
        <w:t xml:space="preserve">Bij Pure-kids hebben we kinderen die medicatie hebben. Deze worden toegediend door medewerkers van Pure-kids. De regels voor het medicatie verstrekken zijn te vinden in het medicatie beleid. Alle medewerkers van Pure-kids zijn hierin geschoold. </w:t>
      </w:r>
    </w:p>
    <w:p w14:paraId="75E1CD08" w14:textId="77777777" w:rsidR="0041729B" w:rsidRDefault="0041729B" w:rsidP="0019384E">
      <w:pPr>
        <w:rPr>
          <w:b/>
          <w:i/>
          <w:color w:val="595959"/>
          <w:szCs w:val="18"/>
        </w:rPr>
      </w:pPr>
    </w:p>
    <w:p w14:paraId="72839C39" w14:textId="77777777" w:rsidR="0041729B" w:rsidRPr="00CF5913" w:rsidRDefault="0041729B" w:rsidP="00A504FB">
      <w:pPr>
        <w:pStyle w:val="Kop3"/>
        <w:jc w:val="center"/>
      </w:pPr>
      <w:bookmarkStart w:id="21" w:name="_Toc213080852"/>
      <w:r w:rsidRPr="00CF5913">
        <w:t>Ziekte bij uw kind</w:t>
      </w:r>
      <w:bookmarkEnd w:id="21"/>
    </w:p>
    <w:p w14:paraId="3E0D1B56" w14:textId="3028D224" w:rsidR="0041729B" w:rsidRPr="00CF5913" w:rsidRDefault="0041729B" w:rsidP="0019384E">
      <w:r w:rsidRPr="00CF5913">
        <w:t>Zieke kinderen hebben over het algemeen rust nodig, of ze nu koorts hebben of niet. Zij voelen zich over het algemeen lekkerder thuis in hun eigen omgeving dan op een groep. Wanneer wij gedurende de dag merken dat een kind verhoging of koorts krijgt, of wanneer het kind zich zichtbaar niet lekker voelt, dan nemen wij contact op met de ouders. Afhankelijk hoe het kind zich voelt (heeft het absoluut rust nodig of vermaakt het zich nog wel goed?) spreekt de pedagogisch medewerker met de ouders af hoe te handelen. Het kan zijn dat we u als ouder vragen uw kind op te halen, maar het kan ook dat we het kind lekker op de bank laten liggen met een dekentje.</w:t>
      </w:r>
    </w:p>
    <w:p w14:paraId="17DE89FC" w14:textId="77777777" w:rsidR="0041729B" w:rsidRPr="00CF5913" w:rsidRDefault="0041729B" w:rsidP="0019384E">
      <w:r w:rsidRPr="00CF5913">
        <w:t>Wij kunnen de GGD raadplegen als het gaat om onbekende of besmettelijke ziektes. Om u te attenderen op en besmettelijke ziekte wordt dit vermeld op de deur van de groep.</w:t>
      </w:r>
    </w:p>
    <w:p w14:paraId="4F6056EC" w14:textId="77777777" w:rsidR="0041729B" w:rsidRPr="00CF5913" w:rsidRDefault="0041729B" w:rsidP="0019384E"/>
    <w:p w14:paraId="3DF3756D" w14:textId="77777777" w:rsidR="0041729B" w:rsidRPr="00CF5913" w:rsidRDefault="0041729B" w:rsidP="00A504FB">
      <w:pPr>
        <w:pStyle w:val="Kop3"/>
        <w:jc w:val="center"/>
      </w:pPr>
      <w:bookmarkStart w:id="22" w:name="_Toc213080853"/>
      <w:r w:rsidRPr="00CF5913">
        <w:t>Hoofdluis</w:t>
      </w:r>
      <w:bookmarkEnd w:id="22"/>
    </w:p>
    <w:p w14:paraId="3FEC9A55" w14:textId="77777777" w:rsidR="0041729B" w:rsidRPr="00CF5913" w:rsidRDefault="0041729B" w:rsidP="0019384E">
      <w:r w:rsidRPr="00CF5913">
        <w:t xml:space="preserve">Indien hoofdluis gesignaleerd wordt, attenderen wij u hierop via een aankondiging op de deur. Wij vragen u als ouders om mee te helpen om verspreiding zo snel mogelijk te beperken. We volgen de richtlijnen van de GGD. </w:t>
      </w:r>
    </w:p>
    <w:p w14:paraId="72E99082" w14:textId="77777777" w:rsidR="0041729B" w:rsidRPr="00CF5913" w:rsidRDefault="0041729B" w:rsidP="0019384E"/>
    <w:p w14:paraId="0559BF12" w14:textId="77777777" w:rsidR="0041729B" w:rsidRPr="00CF5913" w:rsidRDefault="0041729B" w:rsidP="00A504FB">
      <w:pPr>
        <w:pStyle w:val="Kop3"/>
        <w:jc w:val="center"/>
      </w:pPr>
      <w:bookmarkStart w:id="23" w:name="_Toc213080854"/>
      <w:r w:rsidRPr="00CF5913">
        <w:t>GGD inspecties</w:t>
      </w:r>
      <w:bookmarkEnd w:id="23"/>
    </w:p>
    <w:p w14:paraId="5F03C21F" w14:textId="77777777" w:rsidR="0041729B" w:rsidRPr="00CF5913" w:rsidRDefault="0041729B" w:rsidP="0019384E">
      <w:r w:rsidRPr="00CF5913">
        <w:t>Jaarlijks inspecteert de GGD ons kindercentrum en maakt hiervan een inspectierapport. Dit rapport wordt jaarlijks op de website bekend gemaakt.</w:t>
      </w:r>
    </w:p>
    <w:p w14:paraId="2E3AFC06" w14:textId="77777777" w:rsidR="0041729B" w:rsidRPr="00CF5913" w:rsidRDefault="0041729B" w:rsidP="0019384E"/>
    <w:p w14:paraId="27E34713" w14:textId="77777777" w:rsidR="0041729B" w:rsidRPr="00A504FB" w:rsidRDefault="0041729B" w:rsidP="00A504FB">
      <w:pPr>
        <w:pStyle w:val="Kop3"/>
        <w:jc w:val="center"/>
      </w:pPr>
      <w:bookmarkStart w:id="24" w:name="_Toc213080855"/>
      <w:r w:rsidRPr="00A504FB">
        <w:t>Schoonmaak</w:t>
      </w:r>
      <w:bookmarkEnd w:id="24"/>
    </w:p>
    <w:p w14:paraId="552A7606" w14:textId="675F52AE" w:rsidR="0041729B" w:rsidRPr="00CF5913" w:rsidRDefault="0041729B" w:rsidP="0019384E">
      <w:r w:rsidRPr="00CF5913">
        <w:t>Kinder</w:t>
      </w:r>
      <w:r w:rsidR="00A504FB">
        <w:t>opvang</w:t>
      </w:r>
      <w:r w:rsidRPr="00CF5913">
        <w:t xml:space="preserve"> Pure-Kids wordt dagelijks schoongemaakt.</w:t>
      </w:r>
      <w:r>
        <w:t xml:space="preserve"> </w:t>
      </w:r>
      <w:r w:rsidRPr="00EA0A3A">
        <w:t xml:space="preserve">Op elke groep is een schoonmaak rooster te vinden. Meer informatie hierover is te vinden in de “richtlijnen buitenschoolse kinderopvang’. Daarnaast hebben we een schoonmaakster in dienst die twee keer per week de volledige locatie schoonmaakt. </w:t>
      </w:r>
    </w:p>
    <w:p w14:paraId="58FEA104" w14:textId="77777777" w:rsidR="0041729B" w:rsidRPr="00CF5913" w:rsidRDefault="0041729B" w:rsidP="0019384E"/>
    <w:p w14:paraId="3B73F251" w14:textId="77777777" w:rsidR="0041729B" w:rsidRPr="00A504FB" w:rsidRDefault="0041729B" w:rsidP="00A504FB">
      <w:pPr>
        <w:jc w:val="center"/>
        <w:rPr>
          <w:b/>
          <w:i/>
          <w:color w:val="37755C"/>
        </w:rPr>
      </w:pPr>
      <w:r w:rsidRPr="00A504FB">
        <w:rPr>
          <w:b/>
          <w:i/>
          <w:color w:val="37755C"/>
        </w:rPr>
        <w:t>Roken</w:t>
      </w:r>
    </w:p>
    <w:p w14:paraId="6A23DB6D" w14:textId="77777777" w:rsidR="0041729B" w:rsidRPr="00CF5913" w:rsidRDefault="0041729B" w:rsidP="0019384E">
      <w:r w:rsidRPr="00CF5913">
        <w:t>Bij ons wordt niet gerookt in het kindercentrum.</w:t>
      </w:r>
    </w:p>
    <w:p w14:paraId="7CA5C1CE" w14:textId="77777777" w:rsidR="0041729B" w:rsidRPr="00DF1A8B" w:rsidRDefault="0041729B" w:rsidP="0041729B">
      <w:pPr>
        <w:spacing w:line="276" w:lineRule="auto"/>
        <w:rPr>
          <w:szCs w:val="18"/>
        </w:rPr>
      </w:pPr>
    </w:p>
    <w:p w14:paraId="7E08FA89" w14:textId="77777777" w:rsidR="0041729B" w:rsidRPr="00DF1A8B" w:rsidRDefault="0041729B" w:rsidP="0041729B">
      <w:pPr>
        <w:spacing w:line="276" w:lineRule="auto"/>
        <w:rPr>
          <w:szCs w:val="18"/>
        </w:rPr>
      </w:pPr>
    </w:p>
    <w:p w14:paraId="0CEE6CDC" w14:textId="0BB3BE73" w:rsidR="0041729B" w:rsidRPr="0019384E" w:rsidRDefault="0041729B" w:rsidP="00A504FB">
      <w:pPr>
        <w:pStyle w:val="Kop1"/>
        <w:jc w:val="center"/>
        <w:rPr>
          <w:b/>
          <w:bCs/>
          <w:color w:val="8CCAB1"/>
          <w:sz w:val="24"/>
          <w:szCs w:val="20"/>
          <w:lang w:val="nl"/>
        </w:rPr>
      </w:pPr>
      <w:r>
        <w:br w:type="page"/>
      </w:r>
      <w:bookmarkStart w:id="25" w:name="_Toc117607612"/>
      <w:bookmarkStart w:id="26" w:name="_Toc213080856"/>
      <w:r w:rsidRPr="00DF1A8B">
        <w:lastRenderedPageBreak/>
        <w:t>Hoe volgen wij uw kind op de groep</w:t>
      </w:r>
      <w:bookmarkEnd w:id="25"/>
      <w:bookmarkEnd w:id="26"/>
    </w:p>
    <w:p w14:paraId="31D2FD81" w14:textId="77777777" w:rsidR="0041729B" w:rsidRPr="004039A8" w:rsidRDefault="0041729B" w:rsidP="0041729B">
      <w:pPr>
        <w:spacing w:line="276" w:lineRule="auto"/>
        <w:rPr>
          <w:szCs w:val="18"/>
        </w:rPr>
      </w:pPr>
    </w:p>
    <w:p w14:paraId="0653FF94" w14:textId="77777777" w:rsidR="0041729B" w:rsidRPr="00A504FB" w:rsidRDefault="0041729B" w:rsidP="00A504FB">
      <w:pPr>
        <w:jc w:val="center"/>
        <w:rPr>
          <w:b/>
          <w:bCs/>
          <w:color w:val="37755C"/>
        </w:rPr>
      </w:pPr>
      <w:r w:rsidRPr="00A504FB">
        <w:rPr>
          <w:b/>
          <w:bCs/>
          <w:color w:val="37755C"/>
        </w:rPr>
        <w:t>Individuele kind observatie</w:t>
      </w:r>
    </w:p>
    <w:p w14:paraId="18BCAA79" w14:textId="2A70D34C" w:rsidR="001A5109" w:rsidRPr="004039A8" w:rsidRDefault="0041729B" w:rsidP="0019384E">
      <w:r w:rsidRPr="004039A8">
        <w:t>De ontwikkeling van elk kind wordt regelmatig tijdens het pedagogisch overleg besproken.</w:t>
      </w:r>
      <w:r w:rsidR="00B016CC" w:rsidRPr="004039A8">
        <w:t xml:space="preserve"> </w:t>
      </w:r>
      <w:r w:rsidRPr="004039A8">
        <w:t>Een keer per jaar wordt elk kind door de mentor geobserveerd. De pedagogisch medewerkers observeren met een instrument</w:t>
      </w:r>
      <w:r w:rsidR="00CE5EC4" w:rsidRPr="004039A8">
        <w:t xml:space="preserve">, dit instrument heet </w:t>
      </w:r>
      <w:r w:rsidR="00602AA5" w:rsidRPr="004039A8">
        <w:t>‘</w:t>
      </w:r>
      <w:r w:rsidR="00CE5EC4" w:rsidRPr="004039A8">
        <w:t>observatie welbevinden</w:t>
      </w:r>
      <w:r w:rsidR="00602AA5" w:rsidRPr="004039A8">
        <w:t>’</w:t>
      </w:r>
      <w:r w:rsidR="00CE5EC4" w:rsidRPr="004039A8">
        <w:t xml:space="preserve"> en is leeftijdsgericht</w:t>
      </w:r>
      <w:r w:rsidRPr="004039A8">
        <w:t>.</w:t>
      </w:r>
      <w:r w:rsidR="00602AA5" w:rsidRPr="004039A8">
        <w:t xml:space="preserve"> </w:t>
      </w:r>
      <w:r w:rsidR="00E03B7E" w:rsidRPr="004039A8">
        <w:t xml:space="preserve">In de observatie welbevinden staan vragen waarop de mentor van uw kind antwoord geeft of uw kind dit doet. Dit zijn vragen die passend zijn bij de ontwikkelingsleeftijd van uw kind. </w:t>
      </w:r>
      <w:r w:rsidR="001A5109" w:rsidRPr="004039A8">
        <w:t>Zo komt er naar voren of er problemen of zorgen zijn in de ontwikkeling</w:t>
      </w:r>
      <w:r w:rsidR="00D82061" w:rsidRPr="004039A8">
        <w:t xml:space="preserve"> van uw kind. </w:t>
      </w:r>
    </w:p>
    <w:p w14:paraId="7BB570D2" w14:textId="17043D9F" w:rsidR="0041729B" w:rsidRPr="004039A8" w:rsidRDefault="00C07043" w:rsidP="0019384E">
      <w:r w:rsidRPr="004039A8">
        <w:t xml:space="preserve"> </w:t>
      </w:r>
    </w:p>
    <w:p w14:paraId="7AB62FD5" w14:textId="16E46691" w:rsidR="0041729B" w:rsidRPr="004039A8" w:rsidRDefault="0041729B" w:rsidP="0019384E">
      <w:pPr>
        <w:rPr>
          <w:i/>
          <w:iCs/>
        </w:rPr>
      </w:pPr>
      <w:r w:rsidRPr="004039A8">
        <w:rPr>
          <w:i/>
          <w:iCs/>
        </w:rPr>
        <w:t xml:space="preserve">Kinderen met een indicatie hebben evaluaties en een zorgplan. Na de evaluatie wordt het zorgplan indien nodig aangepast. </w:t>
      </w:r>
    </w:p>
    <w:p w14:paraId="6231DE8F" w14:textId="77777777" w:rsidR="004A2B11" w:rsidRPr="004039A8" w:rsidRDefault="004A2B11" w:rsidP="0041729B">
      <w:pPr>
        <w:spacing w:line="276" w:lineRule="auto"/>
        <w:rPr>
          <w:rFonts w:asciiTheme="minorHAnsi" w:hAnsiTheme="minorHAnsi" w:cstheme="minorHAnsi"/>
          <w:szCs w:val="20"/>
        </w:rPr>
      </w:pPr>
    </w:p>
    <w:p w14:paraId="0DB8C70A" w14:textId="77777777" w:rsidR="0041729B" w:rsidRPr="004039A8" w:rsidRDefault="0041729B" w:rsidP="00A504FB">
      <w:pPr>
        <w:jc w:val="center"/>
        <w:rPr>
          <w:b/>
          <w:bCs/>
        </w:rPr>
      </w:pPr>
      <w:bookmarkStart w:id="27" w:name="_Toc117607613"/>
      <w:r w:rsidRPr="004039A8">
        <w:rPr>
          <w:b/>
          <w:bCs/>
        </w:rPr>
        <w:t>Vervolg na observatie</w:t>
      </w:r>
      <w:bookmarkEnd w:id="27"/>
    </w:p>
    <w:p w14:paraId="04B873B3" w14:textId="77777777" w:rsidR="0041729B" w:rsidRPr="004039A8" w:rsidRDefault="0041729B" w:rsidP="000332FF">
      <w:pPr>
        <w:pStyle w:val="Lijstalinea"/>
        <w:numPr>
          <w:ilvl w:val="0"/>
          <w:numId w:val="7"/>
        </w:numPr>
        <w:rPr>
          <w:color w:val="auto"/>
        </w:rPr>
      </w:pPr>
      <w:r w:rsidRPr="004039A8">
        <w:rPr>
          <w:color w:val="auto"/>
        </w:rPr>
        <w:t>De observaties worden na afloop bij het eerstvolgend pedagogisch overleg</w:t>
      </w:r>
      <w:r w:rsidRPr="004039A8">
        <w:rPr>
          <w:color w:val="auto"/>
          <w:spacing w:val="-16"/>
        </w:rPr>
        <w:t xml:space="preserve"> </w:t>
      </w:r>
      <w:r w:rsidRPr="004039A8">
        <w:rPr>
          <w:color w:val="auto"/>
        </w:rPr>
        <w:t>besproken.</w:t>
      </w:r>
    </w:p>
    <w:p w14:paraId="333B3BD2" w14:textId="77777777" w:rsidR="0041729B" w:rsidRPr="004039A8" w:rsidRDefault="0041729B" w:rsidP="000332FF">
      <w:pPr>
        <w:pStyle w:val="Lijstalinea"/>
        <w:numPr>
          <w:ilvl w:val="0"/>
          <w:numId w:val="7"/>
        </w:numPr>
        <w:rPr>
          <w:b/>
          <w:color w:val="auto"/>
        </w:rPr>
      </w:pPr>
      <w:r w:rsidRPr="004039A8">
        <w:rPr>
          <w:color w:val="auto"/>
        </w:rPr>
        <w:t>Ouder(s)/verzorger(s) worden jaarlijks uitgenodigd voor een gesprek hierover (tien minuten gesprek) en kunnen de observaties altijd</w:t>
      </w:r>
      <w:r w:rsidRPr="004039A8">
        <w:rPr>
          <w:color w:val="auto"/>
          <w:spacing w:val="-5"/>
        </w:rPr>
        <w:t xml:space="preserve"> </w:t>
      </w:r>
      <w:r w:rsidRPr="004039A8">
        <w:rPr>
          <w:color w:val="auto"/>
        </w:rPr>
        <w:t>inzien.</w:t>
      </w:r>
    </w:p>
    <w:p w14:paraId="0272BE0F" w14:textId="77777777" w:rsidR="0041729B" w:rsidRPr="004039A8" w:rsidRDefault="0041729B" w:rsidP="000332FF">
      <w:pPr>
        <w:pStyle w:val="Lijstalinea"/>
        <w:rPr>
          <w:color w:val="auto"/>
        </w:rPr>
      </w:pPr>
      <w:r w:rsidRPr="004039A8">
        <w:rPr>
          <w:color w:val="auto"/>
        </w:rPr>
        <w:t>Voor kinderen met een zorgplan kan dit betekenen dat de oude doelen worden bijgesteld of nieuwe doelen worden gemaakt. En dat de betrokken specialist een terugkoppeling krijgt, in overleg met de ouder(s)/verzorger(s). Of dat er in overleg met de ouder(s)/verzorger(s) een specialist wordt</w:t>
      </w:r>
      <w:r w:rsidRPr="004039A8">
        <w:rPr>
          <w:color w:val="auto"/>
          <w:spacing w:val="-1"/>
        </w:rPr>
        <w:t xml:space="preserve"> </w:t>
      </w:r>
      <w:r w:rsidRPr="004039A8">
        <w:rPr>
          <w:color w:val="auto"/>
        </w:rPr>
        <w:t>ingeschakeld.</w:t>
      </w:r>
    </w:p>
    <w:p w14:paraId="48AED4D6" w14:textId="72193C07" w:rsidR="000908E8" w:rsidRPr="004039A8" w:rsidRDefault="0041729B" w:rsidP="000332FF">
      <w:pPr>
        <w:pStyle w:val="Lijstalinea"/>
        <w:rPr>
          <w:color w:val="auto"/>
        </w:rPr>
      </w:pPr>
      <w:r w:rsidRPr="004039A8">
        <w:rPr>
          <w:color w:val="auto"/>
        </w:rPr>
        <w:t xml:space="preserve">Voor kinderen zonder zorgplan, </w:t>
      </w:r>
      <w:r w:rsidR="00D76D7E" w:rsidRPr="004039A8">
        <w:rPr>
          <w:color w:val="auto"/>
        </w:rPr>
        <w:t xml:space="preserve">kan het zijn dat na de observatie er zorgen zijn ontstaan op bepaalde gebieden. We kijken dan samen met ouders naar de vervolg stappen. Het kan zijn dat er gezamenlijk voor wordt gekozen dat Pure-kids </w:t>
      </w:r>
      <w:r w:rsidR="000332FF" w:rsidRPr="004039A8">
        <w:rPr>
          <w:color w:val="auto"/>
        </w:rPr>
        <w:t>over gaat op indicatie opvang in</w:t>
      </w:r>
      <w:r w:rsidR="005D0306" w:rsidRPr="004039A8">
        <w:rPr>
          <w:color w:val="auto"/>
        </w:rPr>
        <w:t xml:space="preserve"> </w:t>
      </w:r>
      <w:r w:rsidR="000332FF" w:rsidRPr="004039A8">
        <w:rPr>
          <w:color w:val="auto"/>
        </w:rPr>
        <w:t xml:space="preserve">plaats van reguliere opvang. Dit houdt in dat er een zorgplan en evaluatie wordt geschreven en dat het kind meer in de gaten wordt gehouden en vaker wordt besproken. </w:t>
      </w:r>
      <w:r w:rsidRPr="004039A8">
        <w:rPr>
          <w:color w:val="auto"/>
        </w:rPr>
        <w:t>Of dat er in overleg met de ouder(s)/verzorger(s) een specialist wordt</w:t>
      </w:r>
      <w:r w:rsidRPr="004039A8">
        <w:rPr>
          <w:color w:val="auto"/>
          <w:spacing w:val="-2"/>
        </w:rPr>
        <w:t xml:space="preserve"> </w:t>
      </w:r>
      <w:r w:rsidRPr="004039A8">
        <w:rPr>
          <w:color w:val="auto"/>
        </w:rPr>
        <w:t>ingeschakeld.</w:t>
      </w:r>
    </w:p>
    <w:p w14:paraId="3C4707ED" w14:textId="77777777" w:rsidR="0041729B" w:rsidRPr="004039A8" w:rsidRDefault="0041729B" w:rsidP="0041729B">
      <w:pPr>
        <w:spacing w:line="276" w:lineRule="auto"/>
        <w:rPr>
          <w:rFonts w:asciiTheme="minorHAnsi" w:hAnsiTheme="minorHAnsi" w:cstheme="minorHAnsi"/>
          <w:szCs w:val="20"/>
        </w:rPr>
      </w:pPr>
    </w:p>
    <w:p w14:paraId="5CEBD982" w14:textId="10F9610E" w:rsidR="00FD286D" w:rsidRPr="004039A8" w:rsidRDefault="00FD286D" w:rsidP="00FD286D">
      <w:pPr>
        <w:rPr>
          <w:rFonts w:eastAsia="Times New Roman" w:cs="Open Sans"/>
          <w:szCs w:val="18"/>
          <w:lang w:eastAsia="nl-NL"/>
        </w:rPr>
      </w:pPr>
      <w:r w:rsidRPr="004039A8">
        <w:rPr>
          <w:rFonts w:eastAsia="Times New Roman" w:cs="Open Sans"/>
          <w:szCs w:val="18"/>
          <w:lang w:eastAsia="nl-NL"/>
        </w:rPr>
        <w:t>Kinderen via de reguliere opvang worden regelmatig geëvalueerd: tijdens overdracht momenten en maandelijks tijdens het pedagogisch overleg. Tevens jaarlijks n.a.v. de observatie.</w:t>
      </w:r>
    </w:p>
    <w:p w14:paraId="5F04275E" w14:textId="77777777" w:rsidR="00FD286D" w:rsidRPr="004039A8" w:rsidRDefault="00FD286D" w:rsidP="00FD286D">
      <w:pPr>
        <w:rPr>
          <w:rFonts w:eastAsia="Times New Roman" w:cs="Open Sans"/>
          <w:szCs w:val="18"/>
          <w:lang w:eastAsia="nl-NL"/>
        </w:rPr>
      </w:pPr>
      <w:r w:rsidRPr="004039A8">
        <w:rPr>
          <w:rFonts w:eastAsia="Times New Roman" w:cs="Open Sans"/>
          <w:szCs w:val="18"/>
          <w:lang w:eastAsia="nl-NL"/>
        </w:rPr>
        <w:t>Verder wordt er gerapporteerd in de volgende gevallen:</w:t>
      </w:r>
    </w:p>
    <w:p w14:paraId="3D672481" w14:textId="77777777" w:rsidR="00FD286D" w:rsidRPr="004039A8" w:rsidRDefault="00FD286D" w:rsidP="00FD286D">
      <w:pPr>
        <w:pStyle w:val="Lijstalinea"/>
        <w:numPr>
          <w:ilvl w:val="0"/>
          <w:numId w:val="8"/>
        </w:numPr>
        <w:spacing w:after="0" w:line="240" w:lineRule="auto"/>
        <w:rPr>
          <w:rFonts w:eastAsia="Times New Roman" w:cs="Open Sans"/>
          <w:color w:val="auto"/>
          <w:szCs w:val="18"/>
          <w:lang w:eastAsia="nl-NL"/>
        </w:rPr>
      </w:pPr>
      <w:r w:rsidRPr="004039A8">
        <w:rPr>
          <w:rFonts w:eastAsia="Times New Roman" w:cs="Open Sans"/>
          <w:color w:val="auto"/>
          <w:szCs w:val="18"/>
          <w:lang w:eastAsia="nl-NL"/>
        </w:rPr>
        <w:t>Bij opvallend gedrag of incidenten die een significante invloed hebben op het kind of de groep;</w:t>
      </w:r>
    </w:p>
    <w:p w14:paraId="38F03D29" w14:textId="77777777" w:rsidR="00FD286D" w:rsidRPr="004039A8" w:rsidRDefault="00FD286D" w:rsidP="00FD286D">
      <w:pPr>
        <w:pStyle w:val="Lijstalinea"/>
        <w:numPr>
          <w:ilvl w:val="0"/>
          <w:numId w:val="8"/>
        </w:numPr>
        <w:spacing w:after="0" w:line="240" w:lineRule="auto"/>
        <w:rPr>
          <w:rFonts w:eastAsia="Times New Roman" w:cs="Open Sans"/>
          <w:color w:val="auto"/>
          <w:szCs w:val="18"/>
          <w:lang w:eastAsia="nl-NL"/>
        </w:rPr>
      </w:pPr>
      <w:r w:rsidRPr="004039A8">
        <w:rPr>
          <w:rFonts w:eastAsia="Times New Roman" w:cs="Open Sans"/>
          <w:color w:val="auto"/>
          <w:szCs w:val="18"/>
          <w:lang w:eastAsia="nl-NL"/>
        </w:rPr>
        <w:t>Bij zorgen over de ontwikkeling of het welzijn van het kind;</w:t>
      </w:r>
    </w:p>
    <w:p w14:paraId="73670EA1" w14:textId="77777777" w:rsidR="00FD286D" w:rsidRPr="004039A8" w:rsidRDefault="00FD286D" w:rsidP="00FD286D">
      <w:pPr>
        <w:pStyle w:val="Lijstalinea"/>
        <w:numPr>
          <w:ilvl w:val="0"/>
          <w:numId w:val="8"/>
        </w:numPr>
        <w:spacing w:after="0" w:line="240" w:lineRule="auto"/>
        <w:rPr>
          <w:rFonts w:eastAsia="Times New Roman" w:cs="Open Sans"/>
          <w:color w:val="auto"/>
          <w:szCs w:val="18"/>
          <w:lang w:eastAsia="nl-NL"/>
        </w:rPr>
      </w:pPr>
      <w:r w:rsidRPr="004039A8">
        <w:rPr>
          <w:rFonts w:eastAsia="Times New Roman" w:cs="Open Sans"/>
          <w:color w:val="auto"/>
          <w:szCs w:val="18"/>
          <w:lang w:eastAsia="nl-NL"/>
        </w:rPr>
        <w:t>Bij veranderingen in het gedrag of de ontwikkeling van het kind;</w:t>
      </w:r>
    </w:p>
    <w:p w14:paraId="53A9344B" w14:textId="2D8363C4" w:rsidR="00FD286D" w:rsidRPr="004039A8" w:rsidRDefault="00FD286D" w:rsidP="00FD286D">
      <w:pPr>
        <w:pStyle w:val="Lijstalinea"/>
        <w:numPr>
          <w:ilvl w:val="0"/>
          <w:numId w:val="8"/>
        </w:numPr>
        <w:spacing w:after="0" w:line="240" w:lineRule="auto"/>
        <w:rPr>
          <w:rFonts w:eastAsia="Times New Roman" w:cs="Open Sans"/>
          <w:color w:val="auto"/>
          <w:szCs w:val="18"/>
          <w:lang w:eastAsia="nl-NL"/>
        </w:rPr>
      </w:pPr>
      <w:r w:rsidRPr="004039A8">
        <w:rPr>
          <w:rFonts w:eastAsia="Times New Roman" w:cs="Open Sans"/>
          <w:color w:val="auto"/>
          <w:szCs w:val="18"/>
          <w:lang w:eastAsia="nl-NL"/>
        </w:rPr>
        <w:t xml:space="preserve">Aan het einde van een periode om de vorderingen van het kind te bespreken </w:t>
      </w:r>
      <w:r w:rsidR="001232FC" w:rsidRPr="004039A8">
        <w:rPr>
          <w:rFonts w:eastAsia="Times New Roman" w:cs="Open Sans"/>
          <w:color w:val="auto"/>
          <w:szCs w:val="18"/>
          <w:lang w:eastAsia="nl-NL"/>
        </w:rPr>
        <w:t>(hierbij</w:t>
      </w:r>
      <w:r w:rsidRPr="004039A8">
        <w:rPr>
          <w:rFonts w:eastAsia="Times New Roman" w:cs="Open Sans"/>
          <w:color w:val="auto"/>
          <w:szCs w:val="18"/>
          <w:lang w:eastAsia="nl-NL"/>
        </w:rPr>
        <w:t xml:space="preserve"> is te denken bij overgang van groep, hier op opvang of na een schooljaar). </w:t>
      </w:r>
    </w:p>
    <w:p w14:paraId="59C1A64F" w14:textId="77777777" w:rsidR="00FD286D" w:rsidRPr="004039A8" w:rsidRDefault="00FD286D" w:rsidP="00FD286D">
      <w:pPr>
        <w:pStyle w:val="Lijstalinea"/>
        <w:numPr>
          <w:ilvl w:val="0"/>
          <w:numId w:val="0"/>
        </w:numPr>
        <w:spacing w:after="0" w:line="240" w:lineRule="auto"/>
        <w:ind w:left="720"/>
        <w:rPr>
          <w:rFonts w:eastAsia="Times New Roman" w:cs="Open Sans"/>
          <w:color w:val="auto"/>
          <w:szCs w:val="18"/>
          <w:lang w:eastAsia="nl-NL"/>
        </w:rPr>
      </w:pPr>
    </w:p>
    <w:p w14:paraId="700C984D" w14:textId="6BACF8D2" w:rsidR="00FD286D" w:rsidRPr="004039A8" w:rsidRDefault="00FD286D" w:rsidP="00FD286D">
      <w:pPr>
        <w:spacing w:after="0" w:line="240" w:lineRule="auto"/>
        <w:rPr>
          <w:rFonts w:eastAsia="Times New Roman" w:cs="Open Sans"/>
          <w:szCs w:val="18"/>
          <w:lang w:eastAsia="nl-NL"/>
        </w:rPr>
      </w:pPr>
      <w:r w:rsidRPr="004039A8">
        <w:rPr>
          <w:rFonts w:eastAsia="Times New Roman" w:cs="Open Sans"/>
          <w:szCs w:val="18"/>
          <w:lang w:eastAsia="nl-NL"/>
        </w:rPr>
        <w:t xml:space="preserve">Dit alles doen wij om een zo goed en duidelijk beeld van elk kind te hebben binnen onze opvang. </w:t>
      </w:r>
    </w:p>
    <w:p w14:paraId="3A6201CD" w14:textId="77777777" w:rsidR="00FD286D" w:rsidRPr="004039A8" w:rsidRDefault="00FD286D" w:rsidP="000908E8">
      <w:pPr>
        <w:rPr>
          <w:b/>
          <w:bCs/>
        </w:rPr>
      </w:pPr>
    </w:p>
    <w:p w14:paraId="6B50BD95" w14:textId="77777777" w:rsidR="00FD286D" w:rsidRPr="004039A8" w:rsidRDefault="00FD286D">
      <w:pPr>
        <w:suppressAutoHyphens w:val="0"/>
        <w:spacing w:after="160" w:line="254" w:lineRule="auto"/>
        <w:rPr>
          <w:b/>
          <w:bCs/>
        </w:rPr>
      </w:pPr>
      <w:r w:rsidRPr="004039A8">
        <w:rPr>
          <w:b/>
          <w:bCs/>
        </w:rPr>
        <w:br w:type="page"/>
      </w:r>
    </w:p>
    <w:p w14:paraId="0C07DFD6" w14:textId="4EF3C609" w:rsidR="0041729B" w:rsidRPr="00A504FB" w:rsidRDefault="000908E8" w:rsidP="00A504FB">
      <w:pPr>
        <w:jc w:val="center"/>
        <w:rPr>
          <w:b/>
          <w:bCs/>
          <w:color w:val="37755C"/>
        </w:rPr>
      </w:pPr>
      <w:r w:rsidRPr="00A504FB">
        <w:rPr>
          <w:b/>
          <w:bCs/>
          <w:color w:val="37755C"/>
        </w:rPr>
        <w:lastRenderedPageBreak/>
        <w:t>Mee denken op de BSO</w:t>
      </w:r>
    </w:p>
    <w:p w14:paraId="2522D089" w14:textId="0F24200D" w:rsidR="0041729B" w:rsidRDefault="0041729B" w:rsidP="000908E8">
      <w:r w:rsidRPr="004039A8">
        <w:t xml:space="preserve">Alle kinderen van 8 jaar en ouder krijgen één keer per jaar de kans om mee te denken over hun BSO. Dit doen we </w:t>
      </w:r>
      <w:r w:rsidR="005D4253">
        <w:t xml:space="preserve">in de maand van de verjaardag van het desbetreffende kind. </w:t>
      </w:r>
      <w:r w:rsidRPr="004039A8">
        <w:t>Dit gebeurt door middel van een 8+ meting welbevinden. Deze meting mag anoniem ingevuld worden.</w:t>
      </w:r>
    </w:p>
    <w:p w14:paraId="7178C437" w14:textId="77777777" w:rsidR="004238F5" w:rsidRPr="004039A8" w:rsidRDefault="004238F5" w:rsidP="000908E8"/>
    <w:p w14:paraId="43A6EFA9" w14:textId="77777777" w:rsidR="0041729B" w:rsidRPr="004039A8" w:rsidRDefault="0041729B" w:rsidP="000908E8">
      <w:r w:rsidRPr="004039A8">
        <w:t xml:space="preserve">De meting bevat vragen over hoe het kind zich voelt op de groep, hoe het zich ten aanzien van andere kinderen en de mensen die er werken. </w:t>
      </w:r>
    </w:p>
    <w:p w14:paraId="764502B4" w14:textId="5249BF26" w:rsidR="0041729B" w:rsidRDefault="0041729B" w:rsidP="000908E8">
      <w:r w:rsidRPr="004039A8">
        <w:t xml:space="preserve">De meting is een manier om kinderparticipatie te bevorderen. Kinderen “mogen </w:t>
      </w:r>
      <w:r w:rsidR="001232FC" w:rsidRPr="004039A8">
        <w:t>“meedenken</w:t>
      </w:r>
      <w:r w:rsidRPr="004039A8">
        <w:t xml:space="preserve"> over hun BSO.</w:t>
      </w:r>
    </w:p>
    <w:p w14:paraId="15D00376" w14:textId="77777777" w:rsidR="004238F5" w:rsidRPr="004039A8" w:rsidRDefault="004238F5" w:rsidP="000908E8"/>
    <w:p w14:paraId="5085AB33" w14:textId="77777777" w:rsidR="0041729B" w:rsidRDefault="0041729B" w:rsidP="000908E8">
      <w:r w:rsidRPr="00E454F7">
        <w:t>Na inlevering van alle formulieren wordt er een anonieme samenvatting gemaakt. De samenvatting wordt besproken met de kinderen. Samen kiezen we drie punten waar we met elkaar aan gaan werken. Deze drie punten worden besproken in het pedagogisch overleg, zodat alle medewerkers op de hoogte zijn. Ouders/verzorgers krijgen een kopie van de samenvatting.</w:t>
      </w:r>
    </w:p>
    <w:p w14:paraId="6963BDAE" w14:textId="524AEC23" w:rsidR="004238F5" w:rsidRDefault="004238F5" w:rsidP="000908E8"/>
    <w:p w14:paraId="1FB07024" w14:textId="1BBBA046" w:rsidR="004238F5" w:rsidRPr="00E454F7" w:rsidRDefault="004238F5" w:rsidP="000908E8">
      <w:r>
        <w:t xml:space="preserve">Verder wordt om het jaar een enquête verspreid waar kinderen hun mening over de BSO en hun ideeën op kunnen schrijven. Dit gaat anoniem, zodat kinderen hier alles op kunnen invullen. Dit gebeurd om het jaar omdat de ouders het andere jaar een enquête ontvangen met hun mening en feedback over de opvang. </w:t>
      </w:r>
      <w:r w:rsidR="005D4253">
        <w:t xml:space="preserve">Dit gebeurd altijd in het tweede kwartaal van het jaar. </w:t>
      </w:r>
    </w:p>
    <w:p w14:paraId="3305AE73" w14:textId="77777777" w:rsidR="0041729B" w:rsidRDefault="0041729B" w:rsidP="0041729B">
      <w:pPr>
        <w:spacing w:line="276" w:lineRule="auto"/>
        <w:rPr>
          <w:szCs w:val="18"/>
        </w:rPr>
      </w:pPr>
    </w:p>
    <w:p w14:paraId="0043D0C1" w14:textId="68E10C35" w:rsidR="0041729B" w:rsidRPr="000908E8" w:rsidRDefault="0041729B" w:rsidP="00A504FB">
      <w:pPr>
        <w:pStyle w:val="Kop1"/>
        <w:jc w:val="center"/>
        <w:rPr>
          <w:b/>
          <w:bCs/>
          <w:color w:val="8CCAB1"/>
          <w:sz w:val="24"/>
          <w:szCs w:val="20"/>
          <w:lang w:val="nl"/>
        </w:rPr>
      </w:pPr>
      <w:bookmarkStart w:id="28" w:name="_Toc117607614"/>
      <w:r>
        <w:br w:type="page"/>
      </w:r>
      <w:bookmarkStart w:id="29" w:name="_Toc213080857"/>
      <w:r w:rsidRPr="00DF1A8B">
        <w:lastRenderedPageBreak/>
        <w:t>Ons team</w:t>
      </w:r>
      <w:bookmarkEnd w:id="28"/>
      <w:bookmarkEnd w:id="29"/>
    </w:p>
    <w:p w14:paraId="44AC2CBE" w14:textId="77777777" w:rsidR="0041729B" w:rsidRPr="00DF1A8B" w:rsidRDefault="0041729B" w:rsidP="0041729B">
      <w:pPr>
        <w:spacing w:line="276" w:lineRule="auto"/>
        <w:rPr>
          <w:szCs w:val="18"/>
        </w:rPr>
      </w:pPr>
    </w:p>
    <w:p w14:paraId="1C3D4A72" w14:textId="77777777" w:rsidR="0041729B" w:rsidRPr="0036259A" w:rsidRDefault="0041729B" w:rsidP="00A504FB">
      <w:pPr>
        <w:pStyle w:val="Kop2"/>
        <w:jc w:val="center"/>
      </w:pPr>
      <w:bookmarkStart w:id="30" w:name="_Toc117607615"/>
      <w:bookmarkStart w:id="31" w:name="_Toc213080858"/>
      <w:r w:rsidRPr="0036259A">
        <w:t>Pedagogisch medewerkers</w:t>
      </w:r>
      <w:bookmarkEnd w:id="30"/>
      <w:bookmarkEnd w:id="31"/>
    </w:p>
    <w:p w14:paraId="765DBBF8" w14:textId="77777777" w:rsidR="0041729B" w:rsidRPr="00E454F7" w:rsidRDefault="0041729B" w:rsidP="000908E8">
      <w:pPr>
        <w:rPr>
          <w:b/>
          <w:szCs w:val="18"/>
        </w:rPr>
      </w:pPr>
      <w:r w:rsidRPr="00E454F7">
        <w:rPr>
          <w:szCs w:val="18"/>
        </w:rPr>
        <w:t>Vaste gezichten op een groep is zowel voor kinderen als ouder(s)/verzorger(s) en pedagogisch medewerkers belangrijk. Het biedt duidelijkheid en veiligheid. Doordat de groepen samenwerken, werken een aantal pedagogisch medewerkers op de verschillende groepen, wat de herkenbaarheid bevordert. Ieder pedagogisch medewerker heeft minimaal een (kindgerichte) mbo-opleiding afgerond. Zij hebben de verantwoordelijkheid voor de kinderen die aan hun zorg zijn toevertrouwd. De</w:t>
      </w:r>
      <w:r w:rsidRPr="00E454F7">
        <w:rPr>
          <w:spacing w:val="-13"/>
          <w:szCs w:val="18"/>
        </w:rPr>
        <w:t xml:space="preserve"> </w:t>
      </w:r>
      <w:r w:rsidRPr="00E454F7">
        <w:rPr>
          <w:szCs w:val="18"/>
        </w:rPr>
        <w:t>pedagogisch</w:t>
      </w:r>
      <w:r w:rsidRPr="00E454F7">
        <w:rPr>
          <w:spacing w:val="-13"/>
          <w:szCs w:val="18"/>
        </w:rPr>
        <w:t xml:space="preserve"> </w:t>
      </w:r>
      <w:r w:rsidRPr="00E454F7">
        <w:rPr>
          <w:szCs w:val="18"/>
        </w:rPr>
        <w:t>medewerkers</w:t>
      </w:r>
      <w:r w:rsidRPr="00E454F7">
        <w:rPr>
          <w:spacing w:val="-14"/>
          <w:szCs w:val="18"/>
        </w:rPr>
        <w:t xml:space="preserve"> </w:t>
      </w:r>
      <w:r w:rsidRPr="00E454F7">
        <w:rPr>
          <w:szCs w:val="18"/>
        </w:rPr>
        <w:t>observeren,</w:t>
      </w:r>
      <w:r w:rsidRPr="00E454F7">
        <w:rPr>
          <w:spacing w:val="-11"/>
          <w:szCs w:val="18"/>
        </w:rPr>
        <w:t xml:space="preserve"> </w:t>
      </w:r>
      <w:r w:rsidRPr="00E454F7">
        <w:rPr>
          <w:szCs w:val="18"/>
        </w:rPr>
        <w:t>begeleiden</w:t>
      </w:r>
      <w:r w:rsidRPr="00E454F7">
        <w:rPr>
          <w:spacing w:val="-15"/>
          <w:szCs w:val="18"/>
        </w:rPr>
        <w:t xml:space="preserve"> </w:t>
      </w:r>
      <w:r w:rsidRPr="00E454F7">
        <w:rPr>
          <w:szCs w:val="18"/>
        </w:rPr>
        <w:t>en</w:t>
      </w:r>
      <w:r w:rsidRPr="00E454F7">
        <w:rPr>
          <w:spacing w:val="-13"/>
          <w:szCs w:val="18"/>
        </w:rPr>
        <w:t xml:space="preserve"> </w:t>
      </w:r>
      <w:r w:rsidRPr="00E454F7">
        <w:rPr>
          <w:szCs w:val="18"/>
        </w:rPr>
        <w:t>verzorgen</w:t>
      </w:r>
      <w:r w:rsidRPr="00E454F7">
        <w:rPr>
          <w:spacing w:val="-13"/>
          <w:szCs w:val="18"/>
        </w:rPr>
        <w:t xml:space="preserve"> </w:t>
      </w:r>
      <w:r w:rsidRPr="00E454F7">
        <w:rPr>
          <w:szCs w:val="18"/>
        </w:rPr>
        <w:t>naar</w:t>
      </w:r>
      <w:r w:rsidRPr="00E454F7">
        <w:rPr>
          <w:spacing w:val="-13"/>
          <w:szCs w:val="18"/>
        </w:rPr>
        <w:t xml:space="preserve"> </w:t>
      </w:r>
      <w:r w:rsidRPr="00E454F7">
        <w:rPr>
          <w:szCs w:val="18"/>
        </w:rPr>
        <w:t>de</w:t>
      </w:r>
      <w:r w:rsidRPr="00E454F7">
        <w:rPr>
          <w:spacing w:val="-13"/>
          <w:szCs w:val="18"/>
        </w:rPr>
        <w:t xml:space="preserve"> </w:t>
      </w:r>
      <w:r w:rsidRPr="00E454F7">
        <w:rPr>
          <w:szCs w:val="18"/>
        </w:rPr>
        <w:t>individuele</w:t>
      </w:r>
      <w:r w:rsidRPr="00E454F7">
        <w:rPr>
          <w:spacing w:val="-13"/>
          <w:szCs w:val="18"/>
        </w:rPr>
        <w:t xml:space="preserve"> </w:t>
      </w:r>
      <w:r w:rsidRPr="00E454F7">
        <w:rPr>
          <w:szCs w:val="18"/>
        </w:rPr>
        <w:t>behoefte</w:t>
      </w:r>
      <w:r w:rsidRPr="00E454F7">
        <w:rPr>
          <w:spacing w:val="-13"/>
          <w:szCs w:val="18"/>
        </w:rPr>
        <w:t xml:space="preserve"> </w:t>
      </w:r>
      <w:r w:rsidRPr="00E454F7">
        <w:rPr>
          <w:szCs w:val="18"/>
        </w:rPr>
        <w:t>van de</w:t>
      </w:r>
      <w:r w:rsidRPr="00E454F7">
        <w:rPr>
          <w:spacing w:val="-2"/>
          <w:szCs w:val="18"/>
        </w:rPr>
        <w:t xml:space="preserve"> </w:t>
      </w:r>
      <w:r w:rsidRPr="00E454F7">
        <w:rPr>
          <w:szCs w:val="18"/>
        </w:rPr>
        <w:t>kinderen.</w:t>
      </w:r>
    </w:p>
    <w:p w14:paraId="05012105" w14:textId="77777777" w:rsidR="0041729B" w:rsidRPr="0036259A" w:rsidRDefault="0041729B" w:rsidP="000908E8">
      <w:pPr>
        <w:rPr>
          <w:sz w:val="20"/>
          <w:szCs w:val="20"/>
        </w:rPr>
      </w:pPr>
    </w:p>
    <w:p w14:paraId="175C5D1D" w14:textId="77777777" w:rsidR="0041729B" w:rsidRPr="00B57C8D" w:rsidRDefault="0041729B" w:rsidP="00A504FB">
      <w:pPr>
        <w:pStyle w:val="Kop2"/>
        <w:jc w:val="center"/>
      </w:pPr>
      <w:bookmarkStart w:id="32" w:name="_Toc213080859"/>
      <w:r w:rsidRPr="00B57C8D">
        <w:t>Pedagogisch coach/beleidsmedewerker</w:t>
      </w:r>
      <w:bookmarkEnd w:id="32"/>
    </w:p>
    <w:p w14:paraId="4D6CE006" w14:textId="298A4D2A" w:rsidR="0041729B" w:rsidRPr="00A504FB" w:rsidRDefault="0041729B" w:rsidP="000908E8">
      <w:pPr>
        <w:rPr>
          <w:szCs w:val="20"/>
        </w:rPr>
      </w:pPr>
      <w:r w:rsidRPr="00A504FB">
        <w:rPr>
          <w:szCs w:val="20"/>
        </w:rPr>
        <w:t xml:space="preserve">Op onze locatie wordt deze functie door </w:t>
      </w:r>
      <w:r w:rsidR="000908E8" w:rsidRPr="00A504FB">
        <w:rPr>
          <w:szCs w:val="20"/>
        </w:rPr>
        <w:t>één</w:t>
      </w:r>
      <w:r w:rsidRPr="00A504FB">
        <w:rPr>
          <w:szCs w:val="20"/>
        </w:rPr>
        <w:t xml:space="preserve"> persoon vervult. </w:t>
      </w:r>
    </w:p>
    <w:p w14:paraId="64DB32C0" w14:textId="77777777" w:rsidR="0041729B" w:rsidRPr="00A504FB" w:rsidRDefault="0041729B" w:rsidP="000908E8">
      <w:pPr>
        <w:rPr>
          <w:szCs w:val="20"/>
        </w:rPr>
      </w:pPr>
      <w:r w:rsidRPr="00A504FB">
        <w:rPr>
          <w:szCs w:val="20"/>
        </w:rPr>
        <w:t xml:space="preserve">De pedagogisch beleidsmedewerker houdt zich bezig met het pedagogisch beleid en coacht de pedagogisch medewerkers bij de dagelijkse praktijkwerkzaamheden. Tevens schrijft hij/zij ook de zorgplannen en is betrokken bij het kind. Deze functie wordt ingevuld door iemand met een SKJ registratie. </w:t>
      </w:r>
    </w:p>
    <w:p w14:paraId="4836D128" w14:textId="77777777" w:rsidR="0041729B" w:rsidRPr="0036259A" w:rsidRDefault="0041729B" w:rsidP="000908E8">
      <w:pPr>
        <w:rPr>
          <w:sz w:val="20"/>
          <w:szCs w:val="20"/>
        </w:rPr>
      </w:pPr>
    </w:p>
    <w:p w14:paraId="7A02CA76" w14:textId="77777777" w:rsidR="0041729B" w:rsidRPr="0036259A" w:rsidRDefault="0041729B" w:rsidP="00A504FB">
      <w:pPr>
        <w:pStyle w:val="Kop2"/>
        <w:jc w:val="center"/>
      </w:pPr>
      <w:bookmarkStart w:id="33" w:name="_Toc117607616"/>
      <w:bookmarkStart w:id="34" w:name="_Toc213080860"/>
      <w:r w:rsidRPr="0036259A">
        <w:t>Hoe weet u wie wanneer werkt</w:t>
      </w:r>
      <w:bookmarkEnd w:id="33"/>
      <w:bookmarkEnd w:id="34"/>
    </w:p>
    <w:p w14:paraId="581E1663" w14:textId="7C0EB869" w:rsidR="0041729B" w:rsidRPr="00E454F7" w:rsidRDefault="0041729B" w:rsidP="000908E8">
      <w:pPr>
        <w:rPr>
          <w:b/>
          <w:szCs w:val="18"/>
        </w:rPr>
      </w:pPr>
      <w:r w:rsidRPr="00E454F7">
        <w:rPr>
          <w:szCs w:val="18"/>
        </w:rPr>
        <w:t xml:space="preserve">De werktijden van pedagogisch medewerkers wordt aangegeven op het </w:t>
      </w:r>
      <w:r w:rsidR="005D0306" w:rsidRPr="00E454F7">
        <w:rPr>
          <w:szCs w:val="18"/>
        </w:rPr>
        <w:t>White</w:t>
      </w:r>
      <w:r w:rsidRPr="00E454F7">
        <w:rPr>
          <w:szCs w:val="18"/>
        </w:rPr>
        <w:t xml:space="preserve"> board op de groep. Dit geldt ook voor de invalkrachten die een dienst overnemen.</w:t>
      </w:r>
    </w:p>
    <w:p w14:paraId="154DC82E" w14:textId="77777777" w:rsidR="0041729B" w:rsidRPr="00E454F7" w:rsidRDefault="0041729B" w:rsidP="000908E8">
      <w:pPr>
        <w:rPr>
          <w:b/>
          <w:szCs w:val="18"/>
        </w:rPr>
      </w:pPr>
      <w:r w:rsidRPr="00E454F7">
        <w:rPr>
          <w:szCs w:val="18"/>
        </w:rPr>
        <w:t>Mocht een vaste medewerker langdurig afwezig zijn, dan wordt u persoonlijk geïnformeerd.</w:t>
      </w:r>
    </w:p>
    <w:p w14:paraId="64055BFC" w14:textId="77777777" w:rsidR="0041729B" w:rsidRPr="0036259A" w:rsidRDefault="0041729B" w:rsidP="000908E8">
      <w:pPr>
        <w:rPr>
          <w:sz w:val="20"/>
          <w:szCs w:val="20"/>
        </w:rPr>
      </w:pPr>
    </w:p>
    <w:p w14:paraId="3CA6B321" w14:textId="77777777" w:rsidR="0041729B" w:rsidRPr="0036259A" w:rsidRDefault="0041729B" w:rsidP="00A504FB">
      <w:pPr>
        <w:pStyle w:val="Kop2"/>
        <w:jc w:val="center"/>
      </w:pPr>
      <w:bookmarkStart w:id="35" w:name="_Toc117607617"/>
      <w:bookmarkStart w:id="36" w:name="_Toc213080861"/>
      <w:r w:rsidRPr="0036259A">
        <w:t>Opleidingscriteria en deskundigheid</w:t>
      </w:r>
      <w:bookmarkEnd w:id="35"/>
      <w:bookmarkEnd w:id="36"/>
    </w:p>
    <w:p w14:paraId="6232D7FF" w14:textId="77777777" w:rsidR="0041729B" w:rsidRPr="00E454F7" w:rsidRDefault="0041729B" w:rsidP="000908E8">
      <w:pPr>
        <w:rPr>
          <w:b/>
          <w:szCs w:val="18"/>
        </w:rPr>
      </w:pPr>
      <w:r w:rsidRPr="00E454F7">
        <w:rPr>
          <w:szCs w:val="18"/>
        </w:rPr>
        <w:t>Bij Pure-Kids hebben de vaste- en inval pedagogisch medewerkers ten minste een relevante mbo- opleiding.</w:t>
      </w:r>
      <w:r w:rsidRPr="00E454F7">
        <w:rPr>
          <w:spacing w:val="-7"/>
          <w:szCs w:val="18"/>
        </w:rPr>
        <w:t xml:space="preserve"> </w:t>
      </w:r>
      <w:r w:rsidRPr="00E454F7">
        <w:rPr>
          <w:szCs w:val="18"/>
        </w:rPr>
        <w:t>Er</w:t>
      </w:r>
      <w:r w:rsidRPr="00E454F7">
        <w:rPr>
          <w:spacing w:val="-6"/>
          <w:szCs w:val="18"/>
        </w:rPr>
        <w:t xml:space="preserve"> </w:t>
      </w:r>
      <w:r w:rsidRPr="00E454F7">
        <w:rPr>
          <w:szCs w:val="18"/>
        </w:rPr>
        <w:t>is</w:t>
      </w:r>
      <w:r w:rsidRPr="00E454F7">
        <w:rPr>
          <w:spacing w:val="-5"/>
          <w:szCs w:val="18"/>
        </w:rPr>
        <w:t xml:space="preserve"> </w:t>
      </w:r>
      <w:r w:rsidRPr="00E454F7">
        <w:rPr>
          <w:szCs w:val="18"/>
        </w:rPr>
        <w:t>de</w:t>
      </w:r>
      <w:r w:rsidRPr="00E454F7">
        <w:rPr>
          <w:spacing w:val="-5"/>
          <w:szCs w:val="18"/>
        </w:rPr>
        <w:t xml:space="preserve"> </w:t>
      </w:r>
      <w:r w:rsidRPr="00E454F7">
        <w:rPr>
          <w:szCs w:val="18"/>
        </w:rPr>
        <w:t>mogelijkheid</w:t>
      </w:r>
      <w:r w:rsidRPr="00E454F7">
        <w:rPr>
          <w:spacing w:val="-5"/>
          <w:szCs w:val="18"/>
        </w:rPr>
        <w:t xml:space="preserve"> </w:t>
      </w:r>
      <w:r w:rsidRPr="00E454F7">
        <w:rPr>
          <w:szCs w:val="18"/>
        </w:rPr>
        <w:t>om</w:t>
      </w:r>
      <w:r w:rsidRPr="00E454F7">
        <w:rPr>
          <w:spacing w:val="-5"/>
          <w:szCs w:val="18"/>
        </w:rPr>
        <w:t xml:space="preserve"> </w:t>
      </w:r>
      <w:r w:rsidRPr="00E454F7">
        <w:rPr>
          <w:szCs w:val="18"/>
        </w:rPr>
        <w:t>via</w:t>
      </w:r>
      <w:r w:rsidRPr="00E454F7">
        <w:rPr>
          <w:spacing w:val="-6"/>
          <w:szCs w:val="18"/>
        </w:rPr>
        <w:t xml:space="preserve"> </w:t>
      </w:r>
      <w:r w:rsidRPr="00E454F7">
        <w:rPr>
          <w:szCs w:val="18"/>
        </w:rPr>
        <w:t>Pure-Kids</w:t>
      </w:r>
      <w:r w:rsidRPr="00E454F7">
        <w:rPr>
          <w:spacing w:val="-5"/>
          <w:szCs w:val="18"/>
        </w:rPr>
        <w:t xml:space="preserve"> </w:t>
      </w:r>
      <w:r w:rsidRPr="00E454F7">
        <w:rPr>
          <w:szCs w:val="18"/>
        </w:rPr>
        <w:t>cursussen</w:t>
      </w:r>
      <w:r w:rsidRPr="00E454F7">
        <w:rPr>
          <w:spacing w:val="-4"/>
          <w:szCs w:val="18"/>
        </w:rPr>
        <w:t xml:space="preserve"> </w:t>
      </w:r>
      <w:r w:rsidRPr="00E454F7">
        <w:rPr>
          <w:szCs w:val="18"/>
        </w:rPr>
        <w:t>te</w:t>
      </w:r>
      <w:r w:rsidRPr="00E454F7">
        <w:rPr>
          <w:spacing w:val="-5"/>
          <w:szCs w:val="18"/>
        </w:rPr>
        <w:t xml:space="preserve"> </w:t>
      </w:r>
      <w:r w:rsidRPr="00E454F7">
        <w:rPr>
          <w:szCs w:val="18"/>
        </w:rPr>
        <w:t>volgen</w:t>
      </w:r>
      <w:r w:rsidRPr="00E454F7">
        <w:rPr>
          <w:spacing w:val="-4"/>
          <w:szCs w:val="18"/>
        </w:rPr>
        <w:t xml:space="preserve"> </w:t>
      </w:r>
      <w:r w:rsidRPr="00E454F7">
        <w:rPr>
          <w:szCs w:val="18"/>
        </w:rPr>
        <w:t>we</w:t>
      </w:r>
      <w:r w:rsidRPr="00E454F7">
        <w:rPr>
          <w:spacing w:val="-5"/>
          <w:szCs w:val="18"/>
        </w:rPr>
        <w:t xml:space="preserve"> </w:t>
      </w:r>
      <w:r w:rsidRPr="00E454F7">
        <w:rPr>
          <w:szCs w:val="18"/>
        </w:rPr>
        <w:t>beschikken</w:t>
      </w:r>
      <w:r w:rsidRPr="00E454F7">
        <w:rPr>
          <w:spacing w:val="-5"/>
          <w:szCs w:val="18"/>
        </w:rPr>
        <w:t xml:space="preserve"> </w:t>
      </w:r>
      <w:r w:rsidRPr="00E454F7">
        <w:rPr>
          <w:szCs w:val="18"/>
        </w:rPr>
        <w:t>over</w:t>
      </w:r>
      <w:r w:rsidRPr="00E454F7">
        <w:rPr>
          <w:spacing w:val="-5"/>
          <w:szCs w:val="18"/>
        </w:rPr>
        <w:t xml:space="preserve"> </w:t>
      </w:r>
      <w:r w:rsidRPr="00E454F7">
        <w:rPr>
          <w:szCs w:val="18"/>
        </w:rPr>
        <w:t>een</w:t>
      </w:r>
      <w:r w:rsidRPr="00E454F7">
        <w:rPr>
          <w:spacing w:val="-5"/>
          <w:szCs w:val="18"/>
        </w:rPr>
        <w:t xml:space="preserve"> </w:t>
      </w:r>
      <w:r w:rsidRPr="00E454F7">
        <w:rPr>
          <w:szCs w:val="18"/>
        </w:rPr>
        <w:t>eigen budget die daarin kan</w:t>
      </w:r>
      <w:r w:rsidRPr="00E454F7">
        <w:rPr>
          <w:spacing w:val="-2"/>
          <w:szCs w:val="18"/>
        </w:rPr>
        <w:t xml:space="preserve"> </w:t>
      </w:r>
      <w:r w:rsidRPr="00E454F7">
        <w:rPr>
          <w:szCs w:val="18"/>
        </w:rPr>
        <w:t>voorzien.</w:t>
      </w:r>
    </w:p>
    <w:p w14:paraId="539537C3" w14:textId="77777777" w:rsidR="0041729B" w:rsidRPr="0036259A" w:rsidRDefault="0041729B" w:rsidP="000908E8">
      <w:pPr>
        <w:rPr>
          <w:sz w:val="20"/>
          <w:szCs w:val="20"/>
        </w:rPr>
      </w:pPr>
    </w:p>
    <w:p w14:paraId="1E8923C9" w14:textId="77777777" w:rsidR="0041729B" w:rsidRPr="0036259A" w:rsidRDefault="0041729B" w:rsidP="00A504FB">
      <w:pPr>
        <w:pStyle w:val="Kop2"/>
        <w:jc w:val="center"/>
      </w:pPr>
      <w:bookmarkStart w:id="37" w:name="_Toc117607618"/>
      <w:bookmarkStart w:id="38" w:name="_Toc213080862"/>
      <w:r w:rsidRPr="0036259A">
        <w:t>Invalkrachten</w:t>
      </w:r>
      <w:bookmarkEnd w:id="37"/>
      <w:bookmarkEnd w:id="38"/>
    </w:p>
    <w:p w14:paraId="0E2E97BC" w14:textId="77777777" w:rsidR="0041729B" w:rsidRPr="00E454F7" w:rsidRDefault="0041729B" w:rsidP="000908E8">
      <w:pPr>
        <w:rPr>
          <w:szCs w:val="18"/>
        </w:rPr>
      </w:pPr>
      <w:r w:rsidRPr="00E454F7">
        <w:rPr>
          <w:szCs w:val="18"/>
        </w:rPr>
        <w:t>Tijdens vakanties, vrije dagen en ziekte van onze pedagogisch medewerkers zijn er invalkrachten ter vervanging aanwezig. Deze pedagogisch medewerkers komen van een uitzendbureau. Hier werken gekwalificeerde pedagogisch medewerkers.</w:t>
      </w:r>
    </w:p>
    <w:p w14:paraId="2C7FC63D" w14:textId="77777777" w:rsidR="0041729B" w:rsidRPr="0036259A" w:rsidRDefault="0041729B" w:rsidP="000908E8">
      <w:pPr>
        <w:rPr>
          <w:sz w:val="20"/>
          <w:szCs w:val="20"/>
        </w:rPr>
      </w:pPr>
    </w:p>
    <w:p w14:paraId="6DF433BE" w14:textId="77777777" w:rsidR="00640F63" w:rsidRDefault="00640F63">
      <w:pPr>
        <w:suppressAutoHyphens w:val="0"/>
        <w:spacing w:after="160" w:line="254" w:lineRule="auto"/>
        <w:rPr>
          <w:rFonts w:ascii="Calibri Light" w:eastAsia="Times New Roman" w:hAnsi="Calibri Light"/>
          <w:color w:val="37755C"/>
          <w:sz w:val="26"/>
          <w:szCs w:val="26"/>
        </w:rPr>
      </w:pPr>
      <w:bookmarkStart w:id="39" w:name="_Toc117607619"/>
      <w:r>
        <w:br w:type="page"/>
      </w:r>
    </w:p>
    <w:p w14:paraId="3CE4DBD1" w14:textId="06E08252" w:rsidR="0041729B" w:rsidRPr="0036259A" w:rsidRDefault="0041729B" w:rsidP="00A504FB">
      <w:pPr>
        <w:pStyle w:val="Kop2"/>
        <w:jc w:val="center"/>
      </w:pPr>
      <w:bookmarkStart w:id="40" w:name="_Toc213080863"/>
      <w:r w:rsidRPr="0036259A">
        <w:lastRenderedPageBreak/>
        <w:t>Stagiaires</w:t>
      </w:r>
      <w:bookmarkEnd w:id="39"/>
      <w:bookmarkEnd w:id="40"/>
    </w:p>
    <w:p w14:paraId="32D1A99B" w14:textId="77777777" w:rsidR="0041729B" w:rsidRPr="00E454F7" w:rsidRDefault="0041729B" w:rsidP="000908E8">
      <w:pPr>
        <w:rPr>
          <w:szCs w:val="18"/>
        </w:rPr>
      </w:pPr>
      <w:r w:rsidRPr="00E454F7">
        <w:rPr>
          <w:szCs w:val="18"/>
        </w:rPr>
        <w:t>Pure-Kids is een erkend leerbedrijf. Wij vinden het belangrijk om aankomende pedagogisch medewerkers,</w:t>
      </w:r>
      <w:r w:rsidRPr="00E454F7">
        <w:rPr>
          <w:spacing w:val="-8"/>
          <w:szCs w:val="18"/>
        </w:rPr>
        <w:t xml:space="preserve"> </w:t>
      </w:r>
      <w:r w:rsidRPr="00E454F7">
        <w:rPr>
          <w:szCs w:val="18"/>
        </w:rPr>
        <w:t>die</w:t>
      </w:r>
      <w:r w:rsidRPr="00E454F7">
        <w:rPr>
          <w:spacing w:val="-7"/>
          <w:szCs w:val="18"/>
        </w:rPr>
        <w:t xml:space="preserve"> </w:t>
      </w:r>
      <w:r w:rsidRPr="00E454F7">
        <w:rPr>
          <w:szCs w:val="18"/>
        </w:rPr>
        <w:t>een</w:t>
      </w:r>
      <w:r w:rsidRPr="00E454F7">
        <w:rPr>
          <w:spacing w:val="-6"/>
          <w:szCs w:val="18"/>
        </w:rPr>
        <w:t xml:space="preserve"> </w:t>
      </w:r>
      <w:r w:rsidRPr="00E454F7">
        <w:rPr>
          <w:szCs w:val="18"/>
        </w:rPr>
        <w:t>MBO</w:t>
      </w:r>
      <w:r w:rsidRPr="00E454F7">
        <w:rPr>
          <w:spacing w:val="-7"/>
          <w:szCs w:val="18"/>
        </w:rPr>
        <w:t xml:space="preserve"> </w:t>
      </w:r>
      <w:r w:rsidRPr="00E454F7">
        <w:rPr>
          <w:szCs w:val="18"/>
        </w:rPr>
        <w:t>SAW</w:t>
      </w:r>
      <w:r w:rsidRPr="00E454F7">
        <w:rPr>
          <w:spacing w:val="-7"/>
          <w:szCs w:val="18"/>
        </w:rPr>
        <w:t xml:space="preserve"> </w:t>
      </w:r>
      <w:r w:rsidRPr="00E454F7">
        <w:rPr>
          <w:szCs w:val="18"/>
        </w:rPr>
        <w:t>of</w:t>
      </w:r>
      <w:r w:rsidRPr="00E454F7">
        <w:rPr>
          <w:spacing w:val="-7"/>
          <w:szCs w:val="18"/>
        </w:rPr>
        <w:t xml:space="preserve"> </w:t>
      </w:r>
      <w:r w:rsidRPr="00E454F7">
        <w:rPr>
          <w:szCs w:val="18"/>
        </w:rPr>
        <w:t>een</w:t>
      </w:r>
      <w:r w:rsidRPr="00E454F7">
        <w:rPr>
          <w:spacing w:val="-6"/>
          <w:szCs w:val="18"/>
        </w:rPr>
        <w:t xml:space="preserve"> </w:t>
      </w:r>
      <w:r w:rsidRPr="00E454F7">
        <w:rPr>
          <w:szCs w:val="18"/>
        </w:rPr>
        <w:t>HBO</w:t>
      </w:r>
      <w:r w:rsidRPr="00E454F7">
        <w:rPr>
          <w:spacing w:val="-5"/>
          <w:szCs w:val="18"/>
        </w:rPr>
        <w:t xml:space="preserve"> </w:t>
      </w:r>
      <w:r w:rsidRPr="00E454F7">
        <w:rPr>
          <w:szCs w:val="18"/>
        </w:rPr>
        <w:t>kindgerichte</w:t>
      </w:r>
      <w:r w:rsidRPr="00E454F7">
        <w:rPr>
          <w:spacing w:val="-7"/>
          <w:szCs w:val="18"/>
        </w:rPr>
        <w:t xml:space="preserve"> </w:t>
      </w:r>
      <w:r w:rsidRPr="00E454F7">
        <w:rPr>
          <w:szCs w:val="18"/>
        </w:rPr>
        <w:t>opleiding</w:t>
      </w:r>
      <w:r w:rsidRPr="00E454F7">
        <w:rPr>
          <w:spacing w:val="-7"/>
          <w:szCs w:val="18"/>
        </w:rPr>
        <w:t xml:space="preserve"> </w:t>
      </w:r>
      <w:r w:rsidRPr="00E454F7">
        <w:rPr>
          <w:szCs w:val="18"/>
        </w:rPr>
        <w:t>volgen,</w:t>
      </w:r>
      <w:r w:rsidRPr="00E454F7">
        <w:rPr>
          <w:spacing w:val="-8"/>
          <w:szCs w:val="18"/>
        </w:rPr>
        <w:t xml:space="preserve"> </w:t>
      </w:r>
      <w:r w:rsidRPr="00E454F7">
        <w:rPr>
          <w:szCs w:val="18"/>
        </w:rPr>
        <w:t>bij</w:t>
      </w:r>
      <w:r w:rsidRPr="00E454F7">
        <w:rPr>
          <w:spacing w:val="-7"/>
          <w:szCs w:val="18"/>
        </w:rPr>
        <w:t xml:space="preserve"> </w:t>
      </w:r>
      <w:r w:rsidRPr="00E454F7">
        <w:rPr>
          <w:szCs w:val="18"/>
        </w:rPr>
        <w:t>ons</w:t>
      </w:r>
      <w:r w:rsidRPr="00E454F7">
        <w:rPr>
          <w:spacing w:val="-7"/>
          <w:szCs w:val="18"/>
        </w:rPr>
        <w:t xml:space="preserve"> </w:t>
      </w:r>
      <w:r w:rsidRPr="00E454F7">
        <w:rPr>
          <w:szCs w:val="18"/>
        </w:rPr>
        <w:t>ervaring</w:t>
      </w:r>
      <w:r w:rsidRPr="00E454F7">
        <w:rPr>
          <w:spacing w:val="2"/>
          <w:szCs w:val="18"/>
        </w:rPr>
        <w:t xml:space="preserve"> </w:t>
      </w:r>
      <w:r w:rsidRPr="00E454F7">
        <w:rPr>
          <w:szCs w:val="18"/>
        </w:rPr>
        <w:t>opdoen. Onze stagiaires kunnen in samenspraak met hun schoolbegeleider en stagebegeleider verschillende taken uitvoeren. Dit gebeurt altijd onder supervisie van een pedagogisch medewerker. Uiteraard dragen ze geen</w:t>
      </w:r>
      <w:r w:rsidRPr="00E454F7">
        <w:rPr>
          <w:spacing w:val="-2"/>
          <w:szCs w:val="18"/>
        </w:rPr>
        <w:t xml:space="preserve"> </w:t>
      </w:r>
      <w:r w:rsidRPr="00E454F7">
        <w:rPr>
          <w:szCs w:val="18"/>
        </w:rPr>
        <w:t>eindverantwoordelijkheid.</w:t>
      </w:r>
    </w:p>
    <w:p w14:paraId="3064807E" w14:textId="77777777" w:rsidR="0041729B" w:rsidRPr="0036259A" w:rsidRDefault="0041729B" w:rsidP="000908E8">
      <w:pPr>
        <w:rPr>
          <w:sz w:val="20"/>
          <w:szCs w:val="20"/>
        </w:rPr>
      </w:pPr>
    </w:p>
    <w:p w14:paraId="1AA22BCE" w14:textId="77777777" w:rsidR="0041729B" w:rsidRPr="0036259A" w:rsidRDefault="0041729B" w:rsidP="00A504FB">
      <w:pPr>
        <w:pStyle w:val="Kop2"/>
        <w:jc w:val="center"/>
      </w:pPr>
      <w:bookmarkStart w:id="41" w:name="_Toc117607620"/>
      <w:bookmarkStart w:id="42" w:name="_Toc213080864"/>
      <w:bookmarkStart w:id="43" w:name="_Hlk103952305"/>
      <w:r w:rsidRPr="0036259A">
        <w:t>Pedagoog en orthopedagoog</w:t>
      </w:r>
      <w:bookmarkEnd w:id="41"/>
      <w:bookmarkEnd w:id="42"/>
    </w:p>
    <w:p w14:paraId="5A7742FE" w14:textId="77777777" w:rsidR="0041729B" w:rsidRPr="007B3010" w:rsidRDefault="0041729B" w:rsidP="000908E8">
      <w:pPr>
        <w:rPr>
          <w:b/>
          <w:szCs w:val="18"/>
        </w:rPr>
      </w:pPr>
      <w:r w:rsidRPr="007B3010">
        <w:rPr>
          <w:szCs w:val="18"/>
        </w:rPr>
        <w:t>Voor kinderen zonder indicatie wordt er in sommige situaties door de medewerkers een beroep gedaan op een pedagoog of orthopedagoog. Deze worden extern ingezet. Dit gebeurt alleen in overleg met de ouder(s)/verzorger(s).</w:t>
      </w:r>
    </w:p>
    <w:p w14:paraId="2C51FD37" w14:textId="77777777" w:rsidR="0041729B" w:rsidRPr="007B3010" w:rsidRDefault="0041729B" w:rsidP="000908E8">
      <w:pPr>
        <w:rPr>
          <w:b/>
          <w:szCs w:val="18"/>
        </w:rPr>
      </w:pPr>
      <w:r w:rsidRPr="007B3010">
        <w:rPr>
          <w:szCs w:val="18"/>
        </w:rPr>
        <w:t>Voor kinderen met een indicatie wordt er al vaak gebruik gemaakt van een externe pedagoog of orthopedagoog. Hiervan zijn de ouder(s)/verzorger(s) al op de hoogte.</w:t>
      </w:r>
    </w:p>
    <w:bookmarkEnd w:id="43"/>
    <w:p w14:paraId="606BF2E2" w14:textId="77777777" w:rsidR="0041729B" w:rsidRPr="0036259A" w:rsidRDefault="0041729B" w:rsidP="0041729B">
      <w:pPr>
        <w:pStyle w:val="Plattetekst"/>
        <w:spacing w:before="8"/>
        <w:rPr>
          <w:rFonts w:asciiTheme="minorHAnsi" w:hAnsiTheme="minorHAnsi" w:cstheme="minorHAnsi"/>
          <w:sz w:val="20"/>
          <w:szCs w:val="20"/>
        </w:rPr>
      </w:pPr>
    </w:p>
    <w:p w14:paraId="2851A204" w14:textId="77777777" w:rsidR="0041729B" w:rsidRPr="000908E8" w:rsidRDefault="0041729B" w:rsidP="00A504FB">
      <w:pPr>
        <w:pStyle w:val="Kop2"/>
        <w:jc w:val="center"/>
      </w:pPr>
      <w:bookmarkStart w:id="44" w:name="_Hlk94698936"/>
      <w:bookmarkStart w:id="45" w:name="_Toc213080865"/>
      <w:r w:rsidRPr="000908E8">
        <w:t>Locatiemanager</w:t>
      </w:r>
      <w:bookmarkEnd w:id="44"/>
      <w:bookmarkEnd w:id="45"/>
    </w:p>
    <w:p w14:paraId="5EC14C17" w14:textId="476E0B74" w:rsidR="0041729B" w:rsidRPr="00B57C8D" w:rsidRDefault="0041729B" w:rsidP="000908E8">
      <w:r w:rsidRPr="00B57C8D">
        <w:t xml:space="preserve">De locatiemanager geeft leiding aan het team van pedagogisch medewerkers. Ze heeft de eindverantwoordelijkheid over de dagelijkse gang van zaken en zij begeleidt haar medewerkers in het uitoefenen van hun functies. Het kantoor van de locatiemanager bevindt zich </w:t>
      </w:r>
      <w:r w:rsidR="001232FC" w:rsidRPr="00B57C8D">
        <w:t>dicht bij</w:t>
      </w:r>
      <w:r w:rsidRPr="00B57C8D">
        <w:t xml:space="preserve"> de ingang. Om als team tot afstemming te komen zijn er diverse overlegvormen zoals teamvergadering en pedagogische overleggen.</w:t>
      </w:r>
    </w:p>
    <w:p w14:paraId="2F38FD83" w14:textId="77777777" w:rsidR="0041729B" w:rsidRPr="00B57C8D" w:rsidRDefault="0041729B" w:rsidP="0041729B">
      <w:pPr>
        <w:spacing w:line="276" w:lineRule="auto"/>
        <w:rPr>
          <w:rFonts w:asciiTheme="minorHAnsi" w:hAnsiTheme="minorHAnsi" w:cstheme="minorHAnsi"/>
          <w:szCs w:val="20"/>
        </w:rPr>
      </w:pPr>
    </w:p>
    <w:p w14:paraId="386252D2" w14:textId="79012587" w:rsidR="0041729B" w:rsidRPr="00B57C8D" w:rsidRDefault="0041729B" w:rsidP="00A504FB">
      <w:pPr>
        <w:pStyle w:val="Kop2"/>
        <w:jc w:val="center"/>
      </w:pPr>
      <w:bookmarkStart w:id="46" w:name="_Toc213080866"/>
      <w:r w:rsidRPr="00B57C8D">
        <w:t>Eigenaresse</w:t>
      </w:r>
      <w:bookmarkEnd w:id="46"/>
    </w:p>
    <w:p w14:paraId="2F102007" w14:textId="77777777" w:rsidR="0041729B" w:rsidRPr="00F64D45" w:rsidRDefault="0041729B" w:rsidP="000908E8">
      <w:r w:rsidRPr="00B57C8D">
        <w:t>De eigenaresse is regelmatig aanwezig op locatie. Zij is ook aanspreekbaar voor ouders en kinderen. Ook zij heeft de eindverantwoordelijkheid over de dagelijkse gang van zaken.</w:t>
      </w:r>
    </w:p>
    <w:p w14:paraId="18A968F0" w14:textId="77777777" w:rsidR="0041729B" w:rsidRPr="00B57C8D" w:rsidRDefault="0041729B" w:rsidP="000908E8"/>
    <w:p w14:paraId="362B8219" w14:textId="3C099937" w:rsidR="0041729B" w:rsidRPr="00B57C8D" w:rsidRDefault="0041729B" w:rsidP="00A504FB">
      <w:pPr>
        <w:pStyle w:val="Kop2"/>
        <w:jc w:val="center"/>
      </w:pPr>
      <w:bookmarkStart w:id="47" w:name="_Toc213080867"/>
      <w:r w:rsidRPr="00B57C8D">
        <w:t>Inschrijving in personenregister</w:t>
      </w:r>
      <w:bookmarkEnd w:id="47"/>
    </w:p>
    <w:p w14:paraId="3E2ADACA" w14:textId="77777777" w:rsidR="0041729B" w:rsidRPr="00B57C8D" w:rsidRDefault="0041729B" w:rsidP="000908E8">
      <w:r w:rsidRPr="00B57C8D">
        <w:t xml:space="preserve">Alle medewerkers binnen Pure-kids zijn ingeschreven bij het personenregister kinderopvang. Mensen kunnen zich alleen registeren in het persoonsregister als iemand in het bezit is van een Verklaring Omtrent het Gedrag (VOG). Personen die staan ingeschreven in het personenregister Kinderopvang worden continu gescreend. Continue screening betekent dat er dagelijks wordt gekeken of mensen die werken in de kinderopvang nieuwe strafrechtelijke gegevens op hun naam hebben staan. </w:t>
      </w:r>
    </w:p>
    <w:p w14:paraId="0D184BD5" w14:textId="77777777" w:rsidR="0041729B" w:rsidRDefault="0041729B" w:rsidP="0041729B">
      <w:pPr>
        <w:rPr>
          <w:szCs w:val="18"/>
        </w:rPr>
      </w:pPr>
      <w:r>
        <w:rPr>
          <w:szCs w:val="18"/>
        </w:rPr>
        <w:br w:type="page"/>
      </w:r>
    </w:p>
    <w:p w14:paraId="7821D2B0" w14:textId="593920AA" w:rsidR="0041729B" w:rsidRPr="00DF1A8B" w:rsidRDefault="0041729B" w:rsidP="00A504FB">
      <w:pPr>
        <w:pStyle w:val="Kop1"/>
        <w:jc w:val="center"/>
      </w:pPr>
      <w:bookmarkStart w:id="48" w:name="_Toc117607621"/>
      <w:bookmarkStart w:id="49" w:name="_Toc213080868"/>
      <w:r w:rsidRPr="00DF1A8B">
        <w:lastRenderedPageBreak/>
        <w:t>Samenwerking met ouders</w:t>
      </w:r>
      <w:bookmarkEnd w:id="48"/>
      <w:bookmarkEnd w:id="49"/>
    </w:p>
    <w:p w14:paraId="449C9F80" w14:textId="77777777" w:rsidR="0041729B" w:rsidRPr="00DF1A8B" w:rsidRDefault="0041729B" w:rsidP="0041729B">
      <w:pPr>
        <w:spacing w:line="276" w:lineRule="auto"/>
        <w:rPr>
          <w:szCs w:val="18"/>
        </w:rPr>
      </w:pPr>
    </w:p>
    <w:p w14:paraId="479FCB30" w14:textId="77777777" w:rsidR="0041729B" w:rsidRPr="00B57C8D" w:rsidRDefault="0041729B" w:rsidP="00A504FB">
      <w:pPr>
        <w:pStyle w:val="Kop2"/>
        <w:jc w:val="center"/>
      </w:pPr>
      <w:bookmarkStart w:id="50" w:name="_Toc213080869"/>
      <w:r w:rsidRPr="00B57C8D">
        <w:t>Visie op oudercontacten</w:t>
      </w:r>
      <w:bookmarkEnd w:id="50"/>
    </w:p>
    <w:p w14:paraId="5842DA89" w14:textId="77777777" w:rsidR="0041729B" w:rsidRPr="00B57C8D" w:rsidRDefault="0041729B" w:rsidP="000908E8">
      <w:r w:rsidRPr="00B57C8D">
        <w:t>Ouders zijn eindverantwoordelijk waar het hun kind en de opvoeding betreft, wij zien onszelf als medeopvoeder. Hierin is een goede, open communicatie met de ouders onmisbaar.</w:t>
      </w:r>
    </w:p>
    <w:p w14:paraId="17C69B67" w14:textId="77777777" w:rsidR="0041729B" w:rsidRPr="00B57C8D" w:rsidRDefault="0041729B" w:rsidP="000908E8">
      <w:r w:rsidRPr="00B57C8D">
        <w:t>Wij vinden het belangrijk dat binnen kindercentrum Pure-Kids ieder kind zich op zijn eigen manier en op zijn eigen tempo kan ontwikkelen tot een uniek individu.</w:t>
      </w:r>
    </w:p>
    <w:p w14:paraId="39448BE5" w14:textId="77777777" w:rsidR="0041729B" w:rsidRPr="00B57C8D" w:rsidRDefault="0041729B" w:rsidP="000908E8">
      <w:r w:rsidRPr="00B57C8D">
        <w:t>Verder proberen we zoveel mogelijk aansluiting te vinden bij het ritme dat het kind thuis heeft. Wel dient hierbij opgemerkt te worden dat het groepsbelang voorop staat.</w:t>
      </w:r>
    </w:p>
    <w:p w14:paraId="15B7A2FD" w14:textId="77777777" w:rsidR="0041729B" w:rsidRPr="00B57C8D" w:rsidRDefault="0041729B" w:rsidP="000908E8"/>
    <w:p w14:paraId="40F492BC" w14:textId="77777777" w:rsidR="0041729B" w:rsidRPr="00B57C8D" w:rsidRDefault="0041729B" w:rsidP="000908E8">
      <w:r w:rsidRPr="00B57C8D">
        <w:t>Een goed contact is meer dan het uitwisselen van informatie. Als er een goed contact is tussen ouders en pedagogisch medewerker kan het kind ervaren dat ouders en groepsleiding met respect en vertrouwen met elkaar samenwerken. Dit betekent dat in de relatie tussen ouders en groepsleiding zowel openheid als respect voor elkaars deskundigheid wenselijk is.</w:t>
      </w:r>
    </w:p>
    <w:p w14:paraId="01AE1370" w14:textId="77777777" w:rsidR="0041729B" w:rsidRDefault="0041729B" w:rsidP="000908E8">
      <w:r w:rsidRPr="00B57C8D">
        <w:t xml:space="preserve">Op die basis kunnen verschillende opvoedingsideeën uitgewisseld worden. De meeste contacten vinden plaats bij het brengen en halen, tijdens de overdracht. </w:t>
      </w:r>
    </w:p>
    <w:p w14:paraId="034AFA3D" w14:textId="77777777" w:rsidR="000908E8" w:rsidRPr="00B57C8D" w:rsidRDefault="000908E8" w:rsidP="000908E8"/>
    <w:p w14:paraId="0E2C5AB3" w14:textId="77777777" w:rsidR="0041729B" w:rsidRPr="00B57C8D" w:rsidRDefault="0041729B" w:rsidP="00A504FB">
      <w:pPr>
        <w:pStyle w:val="Kop2"/>
        <w:jc w:val="center"/>
      </w:pPr>
      <w:bookmarkStart w:id="51" w:name="_Toc213080870"/>
      <w:r w:rsidRPr="00B57C8D">
        <w:t>Terugkerende gesprekken/ evaluaties</w:t>
      </w:r>
      <w:bookmarkEnd w:id="51"/>
    </w:p>
    <w:p w14:paraId="56A0428B" w14:textId="04B20B81" w:rsidR="0041729B" w:rsidRPr="00B57C8D" w:rsidRDefault="0041729B" w:rsidP="000908E8">
      <w:r w:rsidRPr="00B57C8D">
        <w:t xml:space="preserve">Wij hanteren diverse mogelijkheden om in gesprek te komen. We noemen er een aantal: het tien minuten gesprek n.a.v. de individuele observatie en de overdracht. De periodieke evaluatie, graag horen we in deze evaluatie hoe u het </w:t>
      </w:r>
      <w:r w:rsidR="001232FC" w:rsidRPr="00B57C8D">
        <w:t>vindt</w:t>
      </w:r>
      <w:r w:rsidRPr="00B57C8D">
        <w:t xml:space="preserve"> gaan. Tevens als uw kind het kindercentrum verlaat vragen wij u om een evaluatieformulier in te vullen. En er wordt een exit gesprek aangeboden.  Dit geeft een beeld van de kwaliteit die wij bieden en de eventuele verbeterpunten.</w:t>
      </w:r>
    </w:p>
    <w:p w14:paraId="5D25C435" w14:textId="77777777" w:rsidR="0041729B" w:rsidRPr="00B57C8D" w:rsidRDefault="0041729B" w:rsidP="000908E8"/>
    <w:p w14:paraId="0CE50CCF" w14:textId="77777777" w:rsidR="0041729B" w:rsidRPr="00B57C8D" w:rsidRDefault="0041729B" w:rsidP="000908E8">
      <w:r w:rsidRPr="00B57C8D">
        <w:t>Het is altijd mogelijk om een afspraak te maken met de pedagogisch medewerker of pedagogisch coach indien u meer over uw kind wilt weten of rustig de tijd wilt hebben om informatie uit te wisselen.</w:t>
      </w:r>
    </w:p>
    <w:p w14:paraId="4A2915B9" w14:textId="77777777" w:rsidR="0041729B" w:rsidRPr="00B57C8D" w:rsidRDefault="0041729B" w:rsidP="000908E8"/>
    <w:p w14:paraId="253340B6" w14:textId="45B5EDE3" w:rsidR="0041729B" w:rsidRPr="00B57C8D" w:rsidRDefault="0041729B" w:rsidP="00A504FB">
      <w:pPr>
        <w:pStyle w:val="Kop2"/>
        <w:jc w:val="center"/>
      </w:pPr>
      <w:bookmarkStart w:id="52" w:name="_Toc213080871"/>
      <w:r w:rsidRPr="00B57C8D">
        <w:t>Bereikbaarheid v</w:t>
      </w:r>
      <w:r w:rsidR="000908E8">
        <w:t>oor</w:t>
      </w:r>
      <w:r w:rsidRPr="00B57C8D">
        <w:t xml:space="preserve"> de ouders</w:t>
      </w:r>
      <w:r w:rsidR="000908E8">
        <w:t xml:space="preserve"> en/of andere hulpverleners</w:t>
      </w:r>
      <w:bookmarkEnd w:id="52"/>
    </w:p>
    <w:p w14:paraId="4C371BC9" w14:textId="2FF45A48" w:rsidR="000908E8" w:rsidRDefault="0041729B" w:rsidP="000908E8">
      <w:r w:rsidRPr="00B57C8D">
        <w:t xml:space="preserve">Ons kindercentrum is tijdens openingstijden altijd telefonisch te bereiken, wel vragen wij u rekening te houden met eetmomenten op de groep. </w:t>
      </w:r>
      <w:r w:rsidR="000908E8">
        <w:t xml:space="preserve">Mocht u iemand van het kantoor willen spreken kan u het beste via de mail een afspraak maken. </w:t>
      </w:r>
    </w:p>
    <w:p w14:paraId="58088629" w14:textId="77777777" w:rsidR="000908E8" w:rsidRDefault="000908E8" w:rsidP="000908E8"/>
    <w:p w14:paraId="08FD6FDE" w14:textId="14C38D34" w:rsidR="000908E8" w:rsidRDefault="000908E8" w:rsidP="00A504FB">
      <w:pPr>
        <w:pStyle w:val="Kop3"/>
        <w:jc w:val="center"/>
      </w:pPr>
      <w:bookmarkStart w:id="53" w:name="_Toc213080872"/>
      <w:r>
        <w:t>Bereikbaarheid van ouders</w:t>
      </w:r>
      <w:bookmarkEnd w:id="53"/>
    </w:p>
    <w:p w14:paraId="3A464C2D" w14:textId="3EF38D19" w:rsidR="0041729B" w:rsidRPr="00B57C8D" w:rsidRDefault="0041729B" w:rsidP="000908E8">
      <w:r w:rsidRPr="00B57C8D">
        <w:t>In verband met noodgevallen is het voor ons belangrijk dat tenminste één van de ouders telefonisch bereikbaar is. Wanneer dit niet mogelijk is vragen wij van u een waarschuwingsadres van een vertrouwenspersoon.</w:t>
      </w:r>
      <w:r w:rsidR="000908E8">
        <w:t xml:space="preserve"> Mocht het voor komen dat al deze personen niet bereikbaar zijn horen wij dit graag en horen wij graag wie dan wel bereikbaar is. </w:t>
      </w:r>
    </w:p>
    <w:p w14:paraId="35E52DD2" w14:textId="77777777" w:rsidR="0041729B" w:rsidRPr="00B57C8D" w:rsidRDefault="0041729B" w:rsidP="000908E8"/>
    <w:p w14:paraId="341B921A" w14:textId="77777777" w:rsidR="0041729B" w:rsidRPr="00B57C8D" w:rsidRDefault="0041729B" w:rsidP="00A504FB">
      <w:pPr>
        <w:pStyle w:val="Kop3"/>
        <w:jc w:val="center"/>
      </w:pPr>
      <w:bookmarkStart w:id="54" w:name="_Toc213080873"/>
      <w:r w:rsidRPr="00B57C8D">
        <w:t>Afmelden van uw kind</w:t>
      </w:r>
      <w:bookmarkEnd w:id="54"/>
    </w:p>
    <w:p w14:paraId="20C0CDDB" w14:textId="77777777" w:rsidR="0041729B" w:rsidRPr="00B57C8D" w:rsidRDefault="0041729B" w:rsidP="000908E8">
      <w:r w:rsidRPr="00B57C8D">
        <w:t>Als u weet wanneer uw kind niet komt, horen wij dit graag zo spoedig mogelijk via een email of telefonisch.</w:t>
      </w:r>
    </w:p>
    <w:p w14:paraId="1FA61F4E" w14:textId="77777777" w:rsidR="0041729B" w:rsidRPr="00B57C8D" w:rsidRDefault="0041729B" w:rsidP="000908E8">
      <w:r w:rsidRPr="00B57C8D">
        <w:t xml:space="preserve">Voor onze planning is het belangrijk om te weten welke kinderen komen, daarom vragen wij uw medewerking. </w:t>
      </w:r>
    </w:p>
    <w:p w14:paraId="430BB785" w14:textId="77777777" w:rsidR="0041729B" w:rsidRPr="00B57C8D" w:rsidRDefault="0041729B" w:rsidP="000908E8"/>
    <w:p w14:paraId="338C4E65" w14:textId="77777777" w:rsidR="0041729B" w:rsidRPr="00B57C8D" w:rsidRDefault="0041729B" w:rsidP="00A504FB">
      <w:pPr>
        <w:pStyle w:val="Kop3"/>
        <w:jc w:val="center"/>
      </w:pPr>
      <w:bookmarkStart w:id="55" w:name="_Toc213080874"/>
      <w:r w:rsidRPr="00B57C8D">
        <w:t>Nieuwsbrieven</w:t>
      </w:r>
      <w:bookmarkEnd w:id="55"/>
    </w:p>
    <w:p w14:paraId="28A853CE" w14:textId="77777777" w:rsidR="0041729B" w:rsidRPr="00B57C8D" w:rsidRDefault="0041729B" w:rsidP="000908E8">
      <w:r w:rsidRPr="00B57C8D">
        <w:t>Ouders ontvangen 4 maal per jaar een nieuwsbrief. Hierin staat belangrijke wetenswaardigheden en leuke informatie vanuit de groepen en/of eigenaressen. De nieuwsbrieven krijgt u via de mail.</w:t>
      </w:r>
    </w:p>
    <w:p w14:paraId="5CA3DAE1" w14:textId="77777777" w:rsidR="0041729B" w:rsidRPr="00B57C8D" w:rsidRDefault="0041729B" w:rsidP="000908E8"/>
    <w:p w14:paraId="1510C9CD" w14:textId="77777777" w:rsidR="0041729B" w:rsidRPr="00B57C8D" w:rsidRDefault="0041729B" w:rsidP="00A504FB">
      <w:pPr>
        <w:pStyle w:val="Kop3"/>
        <w:jc w:val="center"/>
      </w:pPr>
      <w:bookmarkStart w:id="56" w:name="_Toc213080875"/>
      <w:r w:rsidRPr="00B57C8D">
        <w:t>Facebook pagina</w:t>
      </w:r>
      <w:bookmarkEnd w:id="56"/>
    </w:p>
    <w:p w14:paraId="401A6BB4" w14:textId="77777777" w:rsidR="0041729B" w:rsidRPr="00B57C8D" w:rsidRDefault="0041729B" w:rsidP="000908E8">
      <w:r w:rsidRPr="00B57C8D">
        <w:t xml:space="preserve">Via onze facebook pagina worden er regelmatig nieuwtjes, posts, en tips gepubliceerd. </w:t>
      </w:r>
    </w:p>
    <w:p w14:paraId="50A2B500" w14:textId="77777777" w:rsidR="0041729B" w:rsidRPr="00B57C8D" w:rsidRDefault="0041729B" w:rsidP="000908E8"/>
    <w:p w14:paraId="0D06AE53" w14:textId="77777777" w:rsidR="0041729B" w:rsidRPr="00B57C8D" w:rsidRDefault="0041729B" w:rsidP="00A504FB">
      <w:pPr>
        <w:pStyle w:val="Kop3"/>
        <w:jc w:val="center"/>
      </w:pPr>
      <w:bookmarkStart w:id="57" w:name="_Toc213080876"/>
      <w:r w:rsidRPr="00B57C8D">
        <w:t>Publicatie van foto’s</w:t>
      </w:r>
      <w:bookmarkEnd w:id="57"/>
    </w:p>
    <w:p w14:paraId="545A5A27" w14:textId="77777777" w:rsidR="0041729B" w:rsidRDefault="0041729B" w:rsidP="000908E8">
      <w:r w:rsidRPr="00B57C8D">
        <w:t>Tijdens het kennismakingsgesprek geeft u wel of geen toestemming voor het publiceren van foto’s van uw kind. We maken hierbij onderscheid tussen de toestemming voor het publiceren van foto’s binnen het kindercentrum en toestemming voor publicatie van foto’s voor extern gebruik, bijvoorbeeld op onze website of social media.</w:t>
      </w:r>
    </w:p>
    <w:p w14:paraId="4CFCAE85" w14:textId="77777777" w:rsidR="0041729B" w:rsidRPr="00B57C8D" w:rsidRDefault="0041729B" w:rsidP="000908E8">
      <w:pPr>
        <w:pStyle w:val="Kop3"/>
      </w:pPr>
    </w:p>
    <w:p w14:paraId="14BFF52B" w14:textId="77777777" w:rsidR="0041729B" w:rsidRPr="00B57C8D" w:rsidRDefault="0041729B" w:rsidP="00A504FB">
      <w:pPr>
        <w:pStyle w:val="Kop3"/>
        <w:jc w:val="center"/>
      </w:pPr>
      <w:bookmarkStart w:id="58" w:name="_Toc213080877"/>
      <w:bookmarkStart w:id="59" w:name="_Hlk103952377"/>
      <w:r w:rsidRPr="00B57C8D">
        <w:t>Klachtenregeling</w:t>
      </w:r>
      <w:bookmarkEnd w:id="58"/>
    </w:p>
    <w:p w14:paraId="232D25B9" w14:textId="77777777" w:rsidR="0041729B" w:rsidRPr="00B57C8D" w:rsidRDefault="0041729B" w:rsidP="000908E8">
      <w:r w:rsidRPr="00B57C8D">
        <w:t xml:space="preserve">Het kan voorkomen dat ouders een klacht hebben. </w:t>
      </w:r>
      <w:r>
        <w:t xml:space="preserve">Alle actuele informatie over onze klachtenprocedure kunt u vinden op de website: </w:t>
      </w:r>
      <w:hyperlink r:id="rId19" w:history="1">
        <w:r w:rsidRPr="0072570E">
          <w:rPr>
            <w:rStyle w:val="Hyperlink"/>
            <w:rFonts w:asciiTheme="minorHAnsi" w:hAnsiTheme="minorHAnsi" w:cstheme="minorHAnsi"/>
            <w:szCs w:val="20"/>
          </w:rPr>
          <w:t>www.pure-kids.nl</w:t>
        </w:r>
      </w:hyperlink>
      <w:r>
        <w:t xml:space="preserve">. </w:t>
      </w:r>
    </w:p>
    <w:bookmarkEnd w:id="59"/>
    <w:p w14:paraId="160CFF67" w14:textId="77777777" w:rsidR="0041729B" w:rsidRPr="00B57C8D" w:rsidRDefault="0041729B" w:rsidP="00A504FB">
      <w:pPr>
        <w:jc w:val="center"/>
      </w:pPr>
    </w:p>
    <w:p w14:paraId="0BAEDA0E" w14:textId="77777777" w:rsidR="0041729B" w:rsidRPr="00B57C8D" w:rsidRDefault="0041729B" w:rsidP="00A504FB">
      <w:pPr>
        <w:pStyle w:val="Kop3"/>
        <w:jc w:val="center"/>
      </w:pPr>
      <w:bookmarkStart w:id="60" w:name="_Toc213080878"/>
      <w:r w:rsidRPr="00B57C8D">
        <w:t>Privacy reglement</w:t>
      </w:r>
      <w:bookmarkEnd w:id="60"/>
    </w:p>
    <w:p w14:paraId="4DEFF113" w14:textId="77777777" w:rsidR="0041729B" w:rsidRPr="00B57C8D" w:rsidRDefault="0041729B" w:rsidP="000908E8">
      <w:r w:rsidRPr="00B57C8D">
        <w:t>Informatie over het kind en zijn thuissituatie blijft binnen het kindercentrum en mag alleen worden uitgewisseld tussen pedagogisch medewerkers onderling als dat in het belang van het kind is. Regels en afspraken rondom privacy gevoelige gegevens zijn vast gelegd in het privacy reglement</w:t>
      </w:r>
      <w:r>
        <w:t xml:space="preserve"> en onze privacy verklaring</w:t>
      </w:r>
      <w:r w:rsidRPr="00B57C8D">
        <w:t xml:space="preserve"> en worden achter gesloten deuren bewaard.</w:t>
      </w:r>
    </w:p>
    <w:p w14:paraId="09004344" w14:textId="77777777" w:rsidR="0041729B" w:rsidRPr="00B57C8D" w:rsidRDefault="0041729B" w:rsidP="000908E8">
      <w:r w:rsidRPr="00B57C8D">
        <w:t xml:space="preserve">Tevens hanteren wij de regels rondom de AVG wet, waaronder wij versleutelde mail versturen. </w:t>
      </w:r>
    </w:p>
    <w:p w14:paraId="6A21479D" w14:textId="77777777" w:rsidR="0041729B" w:rsidRPr="00DF1A8B" w:rsidRDefault="0041729B" w:rsidP="0041729B">
      <w:pPr>
        <w:spacing w:line="276" w:lineRule="auto"/>
        <w:rPr>
          <w:szCs w:val="18"/>
        </w:rPr>
      </w:pPr>
      <w:r w:rsidRPr="00DF1A8B">
        <w:rPr>
          <w:szCs w:val="18"/>
        </w:rPr>
        <w:t> </w:t>
      </w:r>
    </w:p>
    <w:p w14:paraId="19C54FEB" w14:textId="77777777" w:rsidR="0041729B" w:rsidRDefault="0041729B" w:rsidP="0041729B">
      <w:pPr>
        <w:spacing w:line="276" w:lineRule="auto"/>
        <w:rPr>
          <w:szCs w:val="18"/>
        </w:rPr>
      </w:pPr>
    </w:p>
    <w:p w14:paraId="4197A3D7" w14:textId="77777777" w:rsidR="0041729B" w:rsidRDefault="0041729B" w:rsidP="0041729B">
      <w:pPr>
        <w:spacing w:line="276" w:lineRule="auto"/>
        <w:rPr>
          <w:szCs w:val="18"/>
        </w:rPr>
      </w:pPr>
    </w:p>
    <w:p w14:paraId="71755528" w14:textId="77777777" w:rsidR="0041729B" w:rsidRDefault="0041729B" w:rsidP="0041729B">
      <w:pPr>
        <w:spacing w:line="276" w:lineRule="auto"/>
        <w:rPr>
          <w:szCs w:val="18"/>
        </w:rPr>
      </w:pPr>
    </w:p>
    <w:p w14:paraId="3D50C882" w14:textId="77777777" w:rsidR="0041729B" w:rsidRDefault="0041729B" w:rsidP="0041729B">
      <w:pPr>
        <w:spacing w:line="276" w:lineRule="auto"/>
        <w:rPr>
          <w:szCs w:val="18"/>
        </w:rPr>
      </w:pPr>
    </w:p>
    <w:p w14:paraId="5F28E922" w14:textId="77777777" w:rsidR="0041729B" w:rsidRDefault="0041729B" w:rsidP="0041729B">
      <w:pPr>
        <w:spacing w:line="276" w:lineRule="auto"/>
        <w:rPr>
          <w:szCs w:val="18"/>
        </w:rPr>
      </w:pPr>
    </w:p>
    <w:p w14:paraId="3F84A940" w14:textId="77777777" w:rsidR="0041729B" w:rsidRPr="00DF1A8B" w:rsidRDefault="0041729B" w:rsidP="0041729B">
      <w:pPr>
        <w:spacing w:line="276" w:lineRule="auto"/>
        <w:rPr>
          <w:szCs w:val="18"/>
        </w:rPr>
      </w:pPr>
    </w:p>
    <w:p w14:paraId="5F5DC54E" w14:textId="77777777" w:rsidR="0041729B" w:rsidRPr="00DF1A8B" w:rsidRDefault="0041729B" w:rsidP="0041729B">
      <w:pPr>
        <w:spacing w:line="276" w:lineRule="auto"/>
        <w:rPr>
          <w:szCs w:val="18"/>
        </w:rPr>
      </w:pPr>
    </w:p>
    <w:p w14:paraId="287334A2" w14:textId="6E009CD5" w:rsidR="0041729B" w:rsidRPr="007D22FF" w:rsidRDefault="0041729B" w:rsidP="00A504FB">
      <w:pPr>
        <w:pStyle w:val="Kop1"/>
        <w:jc w:val="center"/>
      </w:pPr>
      <w:bookmarkStart w:id="61" w:name="_Toc117607622"/>
      <w:bookmarkStart w:id="62" w:name="_Toc213080879"/>
      <w:r w:rsidRPr="00DF1A8B">
        <w:lastRenderedPageBreak/>
        <w:t xml:space="preserve">Bijlage </w:t>
      </w:r>
      <w:r>
        <w:t>1</w:t>
      </w:r>
      <w:bookmarkEnd w:id="61"/>
      <w:bookmarkEnd w:id="62"/>
    </w:p>
    <w:p w14:paraId="66B6E5D1" w14:textId="77777777" w:rsidR="0041729B" w:rsidRPr="000908E8" w:rsidRDefault="0041729B" w:rsidP="0041729B">
      <w:pPr>
        <w:spacing w:line="276" w:lineRule="auto"/>
        <w:jc w:val="both"/>
        <w:rPr>
          <w:rFonts w:cstheme="minorHAnsi"/>
          <w:szCs w:val="20"/>
        </w:rPr>
      </w:pPr>
      <w:r w:rsidRPr="000908E8">
        <w:rPr>
          <w:rFonts w:cstheme="minorHAnsi"/>
          <w:szCs w:val="20"/>
        </w:rPr>
        <w:t>Voor elk indicatiekind geldt onderstaande informatie:</w:t>
      </w:r>
    </w:p>
    <w:p w14:paraId="119B8142" w14:textId="77777777" w:rsidR="0041729B" w:rsidRPr="000908E8" w:rsidRDefault="0041729B" w:rsidP="0041729B">
      <w:pPr>
        <w:spacing w:line="276" w:lineRule="auto"/>
        <w:jc w:val="both"/>
        <w:rPr>
          <w:rFonts w:cstheme="minorHAnsi"/>
          <w:szCs w:val="20"/>
        </w:rPr>
      </w:pPr>
    </w:p>
    <w:p w14:paraId="15BA7DE5" w14:textId="77777777" w:rsidR="0041729B" w:rsidRPr="006C4394" w:rsidRDefault="0041729B" w:rsidP="000332FF">
      <w:pPr>
        <w:pStyle w:val="Lijstalinea"/>
        <w:numPr>
          <w:ilvl w:val="0"/>
          <w:numId w:val="1"/>
        </w:numPr>
        <w:rPr>
          <w:color w:val="000000" w:themeColor="text1"/>
        </w:rPr>
      </w:pPr>
      <w:r w:rsidRPr="006C4394">
        <w:rPr>
          <w:color w:val="000000" w:themeColor="text1"/>
        </w:rPr>
        <w:t>Er wordt een zorgplan opgesteld, samen met een risicotaxatie. Deze wordt binnen 6 weken na aanmelding gemaakt. Hierbij is de SKJ geregistreerde medewerker betrokken.</w:t>
      </w:r>
    </w:p>
    <w:p w14:paraId="2E7C8785" w14:textId="77777777" w:rsidR="0041729B" w:rsidRPr="006C4394" w:rsidRDefault="0041729B" w:rsidP="000332FF">
      <w:pPr>
        <w:pStyle w:val="Lijstalinea"/>
        <w:numPr>
          <w:ilvl w:val="0"/>
          <w:numId w:val="1"/>
        </w:numPr>
        <w:rPr>
          <w:color w:val="000000" w:themeColor="text1"/>
        </w:rPr>
      </w:pPr>
      <w:r w:rsidRPr="006C4394">
        <w:rPr>
          <w:color w:val="000000" w:themeColor="text1"/>
        </w:rPr>
        <w:t>In het zorgplan komen onder anderen de problematiek die op dat moment speelt(diagnostiek), doelen, ontwikkelingsgebieden die van toepassing zijn op het betreffende kind.</w:t>
      </w:r>
    </w:p>
    <w:p w14:paraId="7A67BE2C" w14:textId="77777777" w:rsidR="0041729B" w:rsidRPr="006C4394" w:rsidRDefault="0041729B" w:rsidP="000332FF">
      <w:pPr>
        <w:pStyle w:val="Lijstalinea"/>
        <w:numPr>
          <w:ilvl w:val="0"/>
          <w:numId w:val="1"/>
        </w:numPr>
        <w:rPr>
          <w:color w:val="000000" w:themeColor="text1"/>
        </w:rPr>
      </w:pPr>
      <w:r w:rsidRPr="006C4394">
        <w:rPr>
          <w:color w:val="000000" w:themeColor="text1"/>
        </w:rPr>
        <w:t>Ook betrokken instanties worden in kaart gebracht.</w:t>
      </w:r>
    </w:p>
    <w:p w14:paraId="78F79B69" w14:textId="77777777" w:rsidR="0041729B" w:rsidRPr="006C4394" w:rsidRDefault="0041729B" w:rsidP="000332FF">
      <w:pPr>
        <w:pStyle w:val="Lijstalinea"/>
        <w:numPr>
          <w:ilvl w:val="0"/>
          <w:numId w:val="1"/>
        </w:numPr>
        <w:rPr>
          <w:color w:val="000000" w:themeColor="text1"/>
        </w:rPr>
      </w:pPr>
      <w:r w:rsidRPr="006C4394">
        <w:rPr>
          <w:color w:val="000000" w:themeColor="text1"/>
        </w:rPr>
        <w:t xml:space="preserve">Er volgt een stappenplan met periodieke (per kwartaal) evaluaties. Deze evaluaties vinden plaats met betrokken instanties en SKJ-geregistreerde medewerker. </w:t>
      </w:r>
    </w:p>
    <w:p w14:paraId="4E120E0B" w14:textId="77777777" w:rsidR="0041729B" w:rsidRPr="006C4394" w:rsidRDefault="0041729B" w:rsidP="000332FF">
      <w:pPr>
        <w:pStyle w:val="Lijstalinea"/>
        <w:numPr>
          <w:ilvl w:val="0"/>
          <w:numId w:val="1"/>
        </w:numPr>
        <w:rPr>
          <w:color w:val="000000" w:themeColor="text1"/>
        </w:rPr>
      </w:pPr>
      <w:r w:rsidRPr="006C4394">
        <w:rPr>
          <w:color w:val="000000" w:themeColor="text1"/>
        </w:rPr>
        <w:t>Het zorgplan wordt besproken met ouders en ondertekend.</w:t>
      </w:r>
    </w:p>
    <w:p w14:paraId="25B1A26D" w14:textId="77777777" w:rsidR="0041729B" w:rsidRPr="000908E8" w:rsidRDefault="0041729B" w:rsidP="0041729B">
      <w:pPr>
        <w:spacing w:line="276" w:lineRule="auto"/>
        <w:jc w:val="both"/>
        <w:rPr>
          <w:szCs w:val="20"/>
        </w:rPr>
      </w:pPr>
    </w:p>
    <w:p w14:paraId="2AB0EEB0" w14:textId="77777777" w:rsidR="0041729B" w:rsidRPr="000908E8" w:rsidRDefault="0041729B" w:rsidP="0041729B">
      <w:pPr>
        <w:spacing w:line="276" w:lineRule="auto"/>
        <w:jc w:val="both"/>
        <w:rPr>
          <w:rFonts w:cstheme="minorHAnsi"/>
          <w:szCs w:val="20"/>
        </w:rPr>
      </w:pPr>
      <w:r w:rsidRPr="000908E8">
        <w:rPr>
          <w:rFonts w:cstheme="minorHAnsi"/>
          <w:b/>
          <w:i/>
          <w:color w:val="595959"/>
          <w:szCs w:val="20"/>
        </w:rPr>
        <w:t>Ontwikkeldoelen</w:t>
      </w:r>
      <w:r w:rsidRPr="000908E8">
        <w:rPr>
          <w:rFonts w:cstheme="minorHAnsi"/>
          <w:szCs w:val="20"/>
        </w:rPr>
        <w:t>:</w:t>
      </w:r>
    </w:p>
    <w:p w14:paraId="60C1AD87" w14:textId="77777777" w:rsidR="0041729B" w:rsidRPr="000908E8" w:rsidRDefault="0041729B" w:rsidP="000332FF">
      <w:pPr>
        <w:pStyle w:val="Lijstalinea"/>
        <w:numPr>
          <w:ilvl w:val="0"/>
          <w:numId w:val="3"/>
        </w:numPr>
      </w:pPr>
      <w:r w:rsidRPr="000908E8">
        <w:rPr>
          <w:b/>
          <w:color w:val="8CCAB1"/>
        </w:rPr>
        <w:t>Lichamelijke ontwikkeling</w:t>
      </w:r>
      <w:r w:rsidRPr="004D6DBB">
        <w:rPr>
          <w:color w:val="000000" w:themeColor="text1"/>
        </w:rPr>
        <w:t>: Het gaat hier om de lichamelijke groei die een kind doormaakt (lengte, gewicht, lichaamsbouw). Het spreekt vanzelf dat deze groei vooral door ‘aanleg’ wordt bepaald.</w:t>
      </w:r>
    </w:p>
    <w:p w14:paraId="012AFAD9" w14:textId="77777777" w:rsidR="0041729B" w:rsidRPr="000908E8" w:rsidRDefault="0041729B" w:rsidP="000332FF">
      <w:pPr>
        <w:pStyle w:val="Lijstalinea"/>
        <w:numPr>
          <w:ilvl w:val="0"/>
          <w:numId w:val="3"/>
        </w:numPr>
      </w:pPr>
      <w:r w:rsidRPr="000908E8">
        <w:rPr>
          <w:b/>
          <w:color w:val="8CCAB1"/>
        </w:rPr>
        <w:t>Motorische ontwikkeling</w:t>
      </w:r>
      <w:r w:rsidRPr="004D6DBB">
        <w:rPr>
          <w:color w:val="000000" w:themeColor="text1"/>
        </w:rPr>
        <w:t>: Het betreft hier de ontwikkeling van de motoriek of de bewegingen. Het gaat daarbij zowel om grote bewegingen met bijvoorbeeld de armen en/of benen zoals het leren lopen, rennen, voetballen (grove motoriek) als om de kleine bewegingen met bijvoorbeeld handen en vingers zoals het leren schrijven of tekenen (fijne motoriek).</w:t>
      </w:r>
    </w:p>
    <w:p w14:paraId="68E61266" w14:textId="77777777" w:rsidR="0041729B" w:rsidRPr="000908E8" w:rsidRDefault="0041729B" w:rsidP="000332FF">
      <w:pPr>
        <w:pStyle w:val="Lijstalinea"/>
        <w:numPr>
          <w:ilvl w:val="0"/>
          <w:numId w:val="3"/>
        </w:numPr>
      </w:pPr>
      <w:r w:rsidRPr="000908E8">
        <w:rPr>
          <w:b/>
          <w:color w:val="8CCAB1"/>
        </w:rPr>
        <w:t>Perceptuele ontwikkeling</w:t>
      </w:r>
      <w:r w:rsidRPr="004D6DBB">
        <w:rPr>
          <w:color w:val="000000" w:themeColor="text1"/>
        </w:rPr>
        <w:t>: Hier staat de ontwikkeling van de zintuigen centraal. Het zicht, maar ook de reuk-, smaak-, tast- en hoor zin maken verschillende ontwikkelingen door.</w:t>
      </w:r>
    </w:p>
    <w:p w14:paraId="5D5CBC67" w14:textId="77777777" w:rsidR="0041729B" w:rsidRPr="000908E8" w:rsidRDefault="0041729B" w:rsidP="000332FF">
      <w:pPr>
        <w:pStyle w:val="Lijstalinea"/>
        <w:numPr>
          <w:ilvl w:val="0"/>
          <w:numId w:val="3"/>
        </w:numPr>
      </w:pPr>
      <w:r w:rsidRPr="000908E8">
        <w:rPr>
          <w:b/>
          <w:color w:val="8CCAB1"/>
        </w:rPr>
        <w:t>Seksuele ontwikkeling</w:t>
      </w:r>
      <w:r w:rsidRPr="004D6DBB">
        <w:rPr>
          <w:color w:val="000000" w:themeColor="text1"/>
        </w:rPr>
        <w:t>: Hierbij gaat het niet om seksualiteit zoals wij die als volwassenen (en ook al als adolescent) kennen, maar om het leren kennen en verkennen van het eigen lichaam en dat van andere kinderen en van de gevoelens die daarmee gepaard gaan.</w:t>
      </w:r>
    </w:p>
    <w:p w14:paraId="49B4AF8E" w14:textId="77777777" w:rsidR="0041729B" w:rsidRPr="000908E8" w:rsidRDefault="0041729B" w:rsidP="000332FF">
      <w:pPr>
        <w:pStyle w:val="Lijstalinea"/>
        <w:numPr>
          <w:ilvl w:val="0"/>
          <w:numId w:val="3"/>
        </w:numPr>
      </w:pPr>
      <w:r w:rsidRPr="000908E8">
        <w:rPr>
          <w:b/>
          <w:color w:val="8CCAB1"/>
        </w:rPr>
        <w:t>Sociaal-emotionele ontwikkeling</w:t>
      </w:r>
      <w:r w:rsidRPr="004D6DBB">
        <w:rPr>
          <w:color w:val="000000" w:themeColor="text1"/>
        </w:rPr>
        <w:t xml:space="preserve">: Ouders, broers en zussen, leerkrachten, leeftijdgenoten, begeleiders, … zijn allen belangrijke personen in de ontwikkeling van een kind. Via contacten met anderen leert een kind sociale en emotionele vaardigheden. </w:t>
      </w:r>
    </w:p>
    <w:p w14:paraId="33BFC942" w14:textId="77777777" w:rsidR="0041729B" w:rsidRPr="000908E8" w:rsidRDefault="0041729B" w:rsidP="000332FF">
      <w:pPr>
        <w:pStyle w:val="Lijstalinea"/>
        <w:numPr>
          <w:ilvl w:val="0"/>
          <w:numId w:val="3"/>
        </w:numPr>
      </w:pPr>
      <w:r w:rsidRPr="000908E8">
        <w:rPr>
          <w:b/>
          <w:color w:val="8CCAB1"/>
        </w:rPr>
        <w:t>Cognitieve ontwikkeling</w:t>
      </w:r>
      <w:r w:rsidRPr="004D6DBB">
        <w:rPr>
          <w:color w:val="000000" w:themeColor="text1"/>
        </w:rPr>
        <w:t xml:space="preserve">: Het gaat hier om de ontwikkeling van het denken. Hoe denkt een kind en waarom denkt het zo? Welke vaardigheden leert het bij en welke denkfouten maakt het (nog)? </w:t>
      </w:r>
    </w:p>
    <w:p w14:paraId="5F98A751" w14:textId="77777777" w:rsidR="0041729B" w:rsidRPr="004D6DBB" w:rsidRDefault="0041729B" w:rsidP="000332FF">
      <w:pPr>
        <w:pStyle w:val="Lijstalinea"/>
        <w:numPr>
          <w:ilvl w:val="0"/>
          <w:numId w:val="3"/>
        </w:numPr>
        <w:rPr>
          <w:color w:val="000000" w:themeColor="text1"/>
        </w:rPr>
      </w:pPr>
      <w:r w:rsidRPr="000908E8">
        <w:rPr>
          <w:b/>
          <w:color w:val="8CCAB1"/>
        </w:rPr>
        <w:t>Taalontwikkeling</w:t>
      </w:r>
      <w:r w:rsidRPr="004D6DBB">
        <w:rPr>
          <w:color w:val="000000" w:themeColor="text1"/>
        </w:rPr>
        <w:t>: Het kind leert praten, leert een taal om zich op een betekenisvolle manier uit te drukken in de communicatie met anderen. Het kind verwerft de ‘volwassenentaal’ door die eerst te spreken en later ook te lezen en te schrijven.</w:t>
      </w:r>
    </w:p>
    <w:p w14:paraId="7E57AD0F" w14:textId="77777777" w:rsidR="0041729B" w:rsidRPr="000908E8" w:rsidRDefault="0041729B" w:rsidP="000332FF">
      <w:pPr>
        <w:pStyle w:val="Lijstalinea"/>
        <w:numPr>
          <w:ilvl w:val="0"/>
          <w:numId w:val="3"/>
        </w:numPr>
      </w:pPr>
      <w:r w:rsidRPr="000908E8">
        <w:rPr>
          <w:b/>
          <w:color w:val="8CCAB1"/>
        </w:rPr>
        <w:t>Morele ontwikkeling</w:t>
      </w:r>
      <w:r w:rsidRPr="004D6DBB">
        <w:rPr>
          <w:color w:val="000000" w:themeColor="text1"/>
        </w:rPr>
        <w:t xml:space="preserve">: Wat is goed en wat is kwaad, en waarom? Dit is het leerproces dat een kind moet doormaken. Beetje bij beetje leert het wat het wel mag en wat niet, met als streefdoel om als verantwoordelijke volwassene, die zich bewust is van de universele menselijke waarden, de eindstreep te halen. </w:t>
      </w:r>
    </w:p>
    <w:p w14:paraId="0497021A" w14:textId="77777777" w:rsidR="0041729B" w:rsidRPr="000908E8" w:rsidRDefault="0041729B" w:rsidP="000332FF">
      <w:pPr>
        <w:pStyle w:val="Lijstalinea"/>
        <w:numPr>
          <w:ilvl w:val="0"/>
          <w:numId w:val="3"/>
        </w:numPr>
      </w:pPr>
      <w:r w:rsidRPr="000908E8">
        <w:rPr>
          <w:b/>
          <w:color w:val="8CCAB1"/>
        </w:rPr>
        <w:t>Spelontwikkeling</w:t>
      </w:r>
      <w:r w:rsidRPr="004D6DBB">
        <w:rPr>
          <w:color w:val="000000" w:themeColor="text1"/>
        </w:rPr>
        <w:t>: Kinderen spelen veel en graag. Elk materiaal, elke situatie kan hen uitnodigen tot spelen. In het spel leren kinderen. Dit maakt deze geliefde bezigheid dan ook tot een belangrijke factor in de ontwikkeling van een  kind.</w:t>
      </w:r>
    </w:p>
    <w:p w14:paraId="3038576B" w14:textId="77777777" w:rsidR="0041729B" w:rsidRPr="000908E8" w:rsidRDefault="0041729B" w:rsidP="000332FF">
      <w:pPr>
        <w:pStyle w:val="Lijstalinea"/>
        <w:numPr>
          <w:ilvl w:val="0"/>
          <w:numId w:val="3"/>
        </w:numPr>
      </w:pPr>
      <w:r w:rsidRPr="000908E8">
        <w:rPr>
          <w:b/>
          <w:color w:val="8CCAB1"/>
        </w:rPr>
        <w:t>Persoonlijkheidsontwikkeling</w:t>
      </w:r>
      <w:r w:rsidRPr="004D6DBB">
        <w:rPr>
          <w:color w:val="000000" w:themeColor="text1"/>
        </w:rPr>
        <w:t>: Elke mens ontwikkelt zich tot een unieke persoon met een eigen identiteit. Doorheen de persoonlijkheidsontwikkeling leert het kind zijn eigen ‘ik’-je kennen.</w:t>
      </w:r>
    </w:p>
    <w:p w14:paraId="7C7E71A5" w14:textId="43522941" w:rsidR="0041729B" w:rsidRPr="000908E8" w:rsidRDefault="0041729B" w:rsidP="000332FF">
      <w:pPr>
        <w:pStyle w:val="Lijstalinea"/>
        <w:numPr>
          <w:ilvl w:val="0"/>
          <w:numId w:val="3"/>
        </w:numPr>
      </w:pPr>
      <w:r w:rsidRPr="000908E8">
        <w:rPr>
          <w:b/>
          <w:color w:val="8CCAB1"/>
        </w:rPr>
        <w:t>Zelfredzaamheid</w:t>
      </w:r>
      <w:r w:rsidRPr="006C4394">
        <w:rPr>
          <w:color w:val="000000" w:themeColor="text1"/>
        </w:rPr>
        <w:t xml:space="preserve">: kinderen hebben een bepaalde zelfredzaamheid die bij de leeftijd en ontwikkeling past, wanneer deze </w:t>
      </w:r>
      <w:r w:rsidR="005D0306" w:rsidRPr="006C4394">
        <w:rPr>
          <w:color w:val="000000" w:themeColor="text1"/>
        </w:rPr>
        <w:t>verstoord</w:t>
      </w:r>
      <w:r w:rsidRPr="006C4394">
        <w:rPr>
          <w:color w:val="000000" w:themeColor="text1"/>
        </w:rPr>
        <w:t xml:space="preserve"> is kunnen kinderen hierbij geholpen worden om deze weer op te bouwen. Ook bij bepaalde diagnoses kan dit van groot belang zijn voor de ontwikkeling.</w:t>
      </w:r>
    </w:p>
    <w:p w14:paraId="19DAB59D" w14:textId="30F3C3B0" w:rsidR="000908E8" w:rsidRDefault="0041729B" w:rsidP="000332FF">
      <w:pPr>
        <w:pStyle w:val="Lijstalinea"/>
        <w:numPr>
          <w:ilvl w:val="0"/>
          <w:numId w:val="3"/>
        </w:numPr>
      </w:pPr>
      <w:r w:rsidRPr="000908E8">
        <w:rPr>
          <w:b/>
          <w:color w:val="8CCAB1"/>
        </w:rPr>
        <w:t>Mentale gezondheid</w:t>
      </w:r>
      <w:r w:rsidRPr="006C4394">
        <w:rPr>
          <w:color w:val="000000" w:themeColor="text1"/>
        </w:rPr>
        <w:t xml:space="preserve">: bij dit doel wordt er gekeken naar de mentale gezondheid en hoe een kind hierin nog kan groeien. Dit kan erg divers zijn. </w:t>
      </w:r>
    </w:p>
    <w:p w14:paraId="12F08A3B" w14:textId="53F58FD4" w:rsidR="004D6DBB" w:rsidRDefault="001D61A3" w:rsidP="000908E8">
      <w:pPr>
        <w:pStyle w:val="Kop1"/>
      </w:pPr>
      <w:bookmarkStart w:id="63" w:name="_Toc213080880"/>
      <w:r>
        <w:rPr>
          <w:rFonts w:eastAsia="MS Mincho"/>
          <w:noProof/>
          <w:lang w:val="nl" w:eastAsia="ja-JP"/>
        </w:rPr>
        <w:lastRenderedPageBreak/>
        <mc:AlternateContent>
          <mc:Choice Requires="wps">
            <w:drawing>
              <wp:anchor distT="0" distB="0" distL="114300" distR="114300" simplePos="0" relativeHeight="251658257" behindDoc="0" locked="0" layoutInCell="1" allowOverlap="1" wp14:anchorId="6E80846D" wp14:editId="184EA19E">
                <wp:simplePos x="0" y="0"/>
                <wp:positionH relativeFrom="column">
                  <wp:posOffset>3631864</wp:posOffset>
                </wp:positionH>
                <wp:positionV relativeFrom="paragraph">
                  <wp:posOffset>5554793</wp:posOffset>
                </wp:positionV>
                <wp:extent cx="1214717" cy="255494"/>
                <wp:effectExtent l="0" t="0" r="24130" b="11430"/>
                <wp:wrapNone/>
                <wp:docPr id="46973989" name="Tekstvak 10"/>
                <wp:cNvGraphicFramePr/>
                <a:graphic xmlns:a="http://schemas.openxmlformats.org/drawingml/2006/main">
                  <a:graphicData uri="http://schemas.microsoft.com/office/word/2010/wordprocessingShape">
                    <wps:wsp>
                      <wps:cNvSpPr txBox="1"/>
                      <wps:spPr>
                        <a:xfrm>
                          <a:off x="0" y="0"/>
                          <a:ext cx="1214717" cy="255494"/>
                        </a:xfrm>
                        <a:prstGeom prst="rect">
                          <a:avLst/>
                        </a:prstGeom>
                        <a:solidFill>
                          <a:schemeClr val="lt1"/>
                        </a:solidFill>
                        <a:ln w="6350">
                          <a:solidFill>
                            <a:prstClr val="black"/>
                          </a:solidFill>
                        </a:ln>
                      </wps:spPr>
                      <wps:txbx>
                        <w:txbxContent>
                          <w:p w14:paraId="7DFD3570" w14:textId="1A6916FB" w:rsidR="001D61A3" w:rsidRDefault="001D61A3">
                            <w:r>
                              <w:t>28-05-2024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0846D" id="Tekstvak 10" o:spid="_x0000_s1029" type="#_x0000_t202" style="position:absolute;margin-left:285.95pt;margin-top:437.4pt;width:95.65pt;height:20.1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" fillcolor="white [3201]" strokeweight=".5pt">
                <v:textbox>
                  <w:txbxContent>
                    <w:p w14:paraId="7DFD3570" w14:textId="1A6916FB" w:rsidR="001D61A3" w:rsidRDefault="001D61A3">
                      <w:r>
                        <w:t>28-05-2024</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56" behindDoc="0" locked="0" layoutInCell="1" allowOverlap="1" wp14:anchorId="2735742F" wp14:editId="3AD81C37">
                <wp:simplePos x="0" y="0"/>
                <wp:positionH relativeFrom="column">
                  <wp:posOffset>1731346</wp:posOffset>
                </wp:positionH>
                <wp:positionV relativeFrom="paragraph">
                  <wp:posOffset>3376370</wp:posOffset>
                </wp:positionV>
                <wp:extent cx="80683" cy="44823"/>
                <wp:effectExtent l="0" t="0" r="33655" b="31750"/>
                <wp:wrapNone/>
                <wp:docPr id="1051813232" name="Rechte verbindingslijn 9"/>
                <wp:cNvGraphicFramePr/>
                <a:graphic xmlns:a="http://schemas.openxmlformats.org/drawingml/2006/main">
                  <a:graphicData uri="http://schemas.microsoft.com/office/word/2010/wordprocessingShape">
                    <wps:wsp>
                      <wps:cNvCnPr/>
                      <wps:spPr>
                        <a:xfrm>
                          <a:off x="0" y="0"/>
                          <a:ext cx="80683" cy="44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B1956" id="Rechte verbindingslijn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36.35pt,265.85pt" to="142.7pt,2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" strokecolor="black [3200]" strokeweight=".5pt">
                <v:stroke joinstyle="miter"/>
              </v:line>
            </w:pict>
          </mc:Fallback>
        </mc:AlternateContent>
      </w:r>
      <w:r w:rsidR="00341648">
        <w:rPr>
          <w:rFonts w:eastAsia="MS Mincho"/>
          <w:noProof/>
          <w:lang w:val="nl" w:eastAsia="ja-JP"/>
        </w:rPr>
        <mc:AlternateContent>
          <mc:Choice Requires="wps">
            <w:drawing>
              <wp:anchor distT="0" distB="0" distL="114300" distR="114300" simplePos="0" relativeHeight="251658255" behindDoc="0" locked="0" layoutInCell="1" allowOverlap="1" wp14:anchorId="42EA3BCD" wp14:editId="3C403D73">
                <wp:simplePos x="0" y="0"/>
                <wp:positionH relativeFrom="column">
                  <wp:posOffset>1659629</wp:posOffset>
                </wp:positionH>
                <wp:positionV relativeFrom="paragraph">
                  <wp:posOffset>3358440</wp:posOffset>
                </wp:positionV>
                <wp:extent cx="497541" cy="8965"/>
                <wp:effectExtent l="0" t="0" r="36195" b="29210"/>
                <wp:wrapNone/>
                <wp:docPr id="398083148" name="Rechte verbindingslijn 8"/>
                <wp:cNvGraphicFramePr/>
                <a:graphic xmlns:a="http://schemas.openxmlformats.org/drawingml/2006/main">
                  <a:graphicData uri="http://schemas.microsoft.com/office/word/2010/wordprocessingShape">
                    <wps:wsp>
                      <wps:cNvCnPr/>
                      <wps:spPr>
                        <a:xfrm flipV="1">
                          <a:off x="0" y="0"/>
                          <a:ext cx="497541" cy="8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2577C" id="Rechte verbindingslijn 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pt,264.45pt" to="169.9pt,2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" strokecolor="black [3200]" strokeweight=".5pt">
                <v:stroke joinstyle="miter"/>
              </v:line>
            </w:pict>
          </mc:Fallback>
        </mc:AlternateContent>
      </w:r>
      <w:r w:rsidR="00341648">
        <w:rPr>
          <w:rFonts w:eastAsia="MS Mincho"/>
          <w:noProof/>
          <w:lang w:val="nl" w:eastAsia="ja-JP"/>
        </w:rPr>
        <mc:AlternateContent>
          <mc:Choice Requires="wps">
            <w:drawing>
              <wp:anchor distT="0" distB="0" distL="114300" distR="114300" simplePos="0" relativeHeight="251658254" behindDoc="0" locked="0" layoutInCell="1" allowOverlap="1" wp14:anchorId="74120934" wp14:editId="07A94C29">
                <wp:simplePos x="0" y="0"/>
                <wp:positionH relativeFrom="column">
                  <wp:posOffset>1978212</wp:posOffset>
                </wp:positionH>
                <wp:positionV relativeFrom="paragraph">
                  <wp:posOffset>2049444</wp:posOffset>
                </wp:positionV>
                <wp:extent cx="309282" cy="264459"/>
                <wp:effectExtent l="0" t="0" r="0" b="2540"/>
                <wp:wrapNone/>
                <wp:docPr id="1219467267" name="Tekstvak 7"/>
                <wp:cNvGraphicFramePr/>
                <a:graphic xmlns:a="http://schemas.openxmlformats.org/drawingml/2006/main">
                  <a:graphicData uri="http://schemas.microsoft.com/office/word/2010/wordprocessingShape">
                    <wps:wsp>
                      <wps:cNvSpPr txBox="1"/>
                      <wps:spPr>
                        <a:xfrm>
                          <a:off x="0" y="0"/>
                          <a:ext cx="309282" cy="264459"/>
                        </a:xfrm>
                        <a:prstGeom prst="rect">
                          <a:avLst/>
                        </a:prstGeom>
                        <a:solidFill>
                          <a:schemeClr val="lt1"/>
                        </a:solidFill>
                        <a:ln w="6350">
                          <a:noFill/>
                        </a:ln>
                      </wps:spPr>
                      <wps:txbx>
                        <w:txbxContent>
                          <w:p w14:paraId="2C55C4D0" w14:textId="77777777" w:rsidR="00341648" w:rsidRPr="00341648" w:rsidRDefault="00341648" w:rsidP="00341648">
                            <w:pPr>
                              <w:rPr>
                                <w:sz w:val="14"/>
                                <w:szCs w:val="18"/>
                              </w:rPr>
                            </w:pPr>
                            <w:r w:rsidRPr="00341648">
                              <w:rPr>
                                <w:sz w:val="14"/>
                                <w:szCs w:val="18"/>
                              </w:rPr>
                              <w:t>wc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120934" id="Tekstvak 7" o:spid="_x0000_s1030" type="#_x0000_t202" style="position:absolute;margin-left:155.75pt;margin-top:161.35pt;width:24.35pt;height:20.8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" fillcolor="white [3201]" stroked="f" strokeweight=".5pt">
                <v:textbox>
                  <w:txbxContent>
                    <w:p w14:paraId="2C55C4D0" w14:textId="77777777" w:rsidR="00341648" w:rsidRPr="00341648" w:rsidRDefault="00341648" w:rsidP="00341648">
                      <w:pPr>
                        <w:rPr>
                          <w:sz w:val="14"/>
                          <w:szCs w:val="18"/>
                        </w:rPr>
                      </w:pPr>
                      <w:r w:rsidRPr="00341648">
                        <w:rPr>
                          <w:sz w:val="14"/>
                          <w:szCs w:val="18"/>
                        </w:rPr>
                        <w:t>wc</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53" behindDoc="0" locked="0" layoutInCell="1" allowOverlap="1" wp14:anchorId="5968835B" wp14:editId="08B62C8B">
                <wp:simplePos x="0" y="0"/>
                <wp:positionH relativeFrom="column">
                  <wp:posOffset>1614805</wp:posOffset>
                </wp:positionH>
                <wp:positionV relativeFrom="paragraph">
                  <wp:posOffset>2045111</wp:posOffset>
                </wp:positionV>
                <wp:extent cx="309282" cy="264459"/>
                <wp:effectExtent l="0" t="0" r="0" b="2540"/>
                <wp:wrapNone/>
                <wp:docPr id="1916070324" name="Tekstvak 7"/>
                <wp:cNvGraphicFramePr/>
                <a:graphic xmlns:a="http://schemas.openxmlformats.org/drawingml/2006/main">
                  <a:graphicData uri="http://schemas.microsoft.com/office/word/2010/wordprocessingShape">
                    <wps:wsp>
                      <wps:cNvSpPr txBox="1"/>
                      <wps:spPr>
                        <a:xfrm>
                          <a:off x="0" y="0"/>
                          <a:ext cx="309282" cy="264459"/>
                        </a:xfrm>
                        <a:prstGeom prst="rect">
                          <a:avLst/>
                        </a:prstGeom>
                        <a:solidFill>
                          <a:schemeClr val="lt1"/>
                        </a:solidFill>
                        <a:ln w="6350">
                          <a:noFill/>
                        </a:ln>
                      </wps:spPr>
                      <wps:txbx>
                        <w:txbxContent>
                          <w:p w14:paraId="7C94349E" w14:textId="6C180FEF" w:rsidR="00341648" w:rsidRPr="00341648" w:rsidRDefault="00341648">
                            <w:pPr>
                              <w:rPr>
                                <w:sz w:val="14"/>
                                <w:szCs w:val="18"/>
                              </w:rPr>
                            </w:pPr>
                            <w:r w:rsidRPr="00341648">
                              <w:rPr>
                                <w:sz w:val="14"/>
                                <w:szCs w:val="18"/>
                              </w:rPr>
                              <w:t>wc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68835B" id="_x0000_s1031" type="#_x0000_t202" style="position:absolute;margin-left:127.15pt;margin-top:161.05pt;width:24.35pt;height:20.8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" fillcolor="white [3201]" stroked="f" strokeweight=".5pt">
                <v:textbox>
                  <w:txbxContent>
                    <w:p w14:paraId="7C94349E" w14:textId="6C180FEF" w:rsidR="00341648" w:rsidRPr="00341648" w:rsidRDefault="00341648">
                      <w:pPr>
                        <w:rPr>
                          <w:sz w:val="14"/>
                          <w:szCs w:val="18"/>
                        </w:rPr>
                      </w:pPr>
                      <w:r w:rsidRPr="00341648">
                        <w:rPr>
                          <w:sz w:val="14"/>
                          <w:szCs w:val="18"/>
                        </w:rPr>
                        <w:t>wc</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52" behindDoc="0" locked="0" layoutInCell="1" allowOverlap="1" wp14:anchorId="35008189" wp14:editId="0AAF481A">
                <wp:simplePos x="0" y="0"/>
                <wp:positionH relativeFrom="column">
                  <wp:posOffset>2175099</wp:posOffset>
                </wp:positionH>
                <wp:positionV relativeFrom="paragraph">
                  <wp:posOffset>4008381</wp:posOffset>
                </wp:positionV>
                <wp:extent cx="537434" cy="354106"/>
                <wp:effectExtent l="0" t="0" r="0" b="8255"/>
                <wp:wrapNone/>
                <wp:docPr id="560643275" name="Tekstvak 6"/>
                <wp:cNvGraphicFramePr/>
                <a:graphic xmlns:a="http://schemas.openxmlformats.org/drawingml/2006/main">
                  <a:graphicData uri="http://schemas.microsoft.com/office/word/2010/wordprocessingShape">
                    <wps:wsp>
                      <wps:cNvSpPr txBox="1"/>
                      <wps:spPr>
                        <a:xfrm>
                          <a:off x="0" y="0"/>
                          <a:ext cx="537434" cy="354106"/>
                        </a:xfrm>
                        <a:prstGeom prst="rect">
                          <a:avLst/>
                        </a:prstGeom>
                        <a:solidFill>
                          <a:schemeClr val="lt1"/>
                        </a:solidFill>
                        <a:ln w="6350">
                          <a:noFill/>
                        </a:ln>
                      </wps:spPr>
                      <wps:txbx>
                        <w:txbxContent>
                          <w:p w14:paraId="0E00490A" w14:textId="21F26CCC" w:rsidR="00341648" w:rsidRPr="00341648" w:rsidRDefault="00341648">
                            <w:pPr>
                              <w:rPr>
                                <w:sz w:val="10"/>
                                <w:szCs w:val="14"/>
                              </w:rPr>
                            </w:pPr>
                            <w:r w:rsidRPr="00341648">
                              <w:rPr>
                                <w:sz w:val="10"/>
                                <w:szCs w:val="14"/>
                              </w:rPr>
                              <w:t>Personeels</w:t>
                            </w:r>
                            <w:r>
                              <w:rPr>
                                <w:sz w:val="10"/>
                                <w:szCs w:val="14"/>
                              </w:rPr>
                              <w:t xml:space="preserve"> </w:t>
                            </w:r>
                            <w:r w:rsidRPr="00341648">
                              <w:rPr>
                                <w:sz w:val="10"/>
                                <w:szCs w:val="14"/>
                              </w:rPr>
                              <w:t>ruimte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008189" id="Tekstvak 6" o:spid="_x0000_s1032" type="#_x0000_t202" style="position:absolute;margin-left:171.25pt;margin-top:315.6pt;width:42.3pt;height:27.9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" fillcolor="white [3201]" stroked="f" strokeweight=".5pt">
                <v:textbox>
                  <w:txbxContent>
                    <w:p w14:paraId="0E00490A" w14:textId="21F26CCC" w:rsidR="00341648" w:rsidRPr="00341648" w:rsidRDefault="00341648">
                      <w:pPr>
                        <w:rPr>
                          <w:sz w:val="10"/>
                          <w:szCs w:val="14"/>
                        </w:rPr>
                      </w:pPr>
                      <w:r w:rsidRPr="00341648">
                        <w:rPr>
                          <w:sz w:val="10"/>
                          <w:szCs w:val="14"/>
                        </w:rPr>
                        <w:t>Personeels</w:t>
                      </w:r>
                      <w:r>
                        <w:rPr>
                          <w:sz w:val="10"/>
                          <w:szCs w:val="14"/>
                        </w:rPr>
                        <w:t xml:space="preserve"> </w:t>
                      </w:r>
                      <w:r w:rsidRPr="00341648">
                        <w:rPr>
                          <w:sz w:val="10"/>
                          <w:szCs w:val="14"/>
                        </w:rPr>
                        <w:t>ruimte</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51" behindDoc="0" locked="0" layoutInCell="1" allowOverlap="1" wp14:anchorId="2B783AA9" wp14:editId="1E867444">
                <wp:simplePos x="0" y="0"/>
                <wp:positionH relativeFrom="column">
                  <wp:posOffset>2224405</wp:posOffset>
                </wp:positionH>
                <wp:positionV relativeFrom="paragraph">
                  <wp:posOffset>4707629</wp:posOffset>
                </wp:positionV>
                <wp:extent cx="506506" cy="224117"/>
                <wp:effectExtent l="0" t="0" r="0" b="5080"/>
                <wp:wrapNone/>
                <wp:docPr id="1719297183" name="Tekstvak 5"/>
                <wp:cNvGraphicFramePr/>
                <a:graphic xmlns:a="http://schemas.openxmlformats.org/drawingml/2006/main">
                  <a:graphicData uri="http://schemas.microsoft.com/office/word/2010/wordprocessingShape">
                    <wps:wsp>
                      <wps:cNvSpPr txBox="1"/>
                      <wps:spPr>
                        <a:xfrm>
                          <a:off x="0" y="0"/>
                          <a:ext cx="506506" cy="224117"/>
                        </a:xfrm>
                        <a:prstGeom prst="rect">
                          <a:avLst/>
                        </a:prstGeom>
                        <a:noFill/>
                        <a:ln w="6350">
                          <a:noFill/>
                        </a:ln>
                      </wps:spPr>
                      <wps:txbx>
                        <w:txbxContent>
                          <w:p w14:paraId="041293F4" w14:textId="00CDA776" w:rsidR="00341648" w:rsidRPr="00341648" w:rsidRDefault="00341648">
                            <w:pPr>
                              <w:rPr>
                                <w:sz w:val="10"/>
                                <w:szCs w:val="14"/>
                              </w:rPr>
                            </w:pPr>
                            <w:r w:rsidRPr="00341648">
                              <w:rPr>
                                <w:sz w:val="10"/>
                                <w:szCs w:val="14"/>
                              </w:rPr>
                              <w:t>15.26m2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3AA9" id="Tekstvak 5" o:spid="_x0000_s1033" type="#_x0000_t202" style="position:absolute;margin-left:175.15pt;margin-top:370.7pt;width:39.9pt;height:1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" filled="f" stroked="f" strokeweight=".5pt">
                <v:textbox>
                  <w:txbxContent>
                    <w:p w14:paraId="041293F4" w14:textId="00CDA776" w:rsidR="00341648" w:rsidRPr="00341648" w:rsidRDefault="00341648">
                      <w:pPr>
                        <w:rPr>
                          <w:sz w:val="10"/>
                          <w:szCs w:val="14"/>
                        </w:rPr>
                      </w:pPr>
                      <w:r w:rsidRPr="00341648">
                        <w:rPr>
                          <w:sz w:val="10"/>
                          <w:szCs w:val="14"/>
                        </w:rPr>
                        <w:t>15.26m2</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50" behindDoc="0" locked="0" layoutInCell="1" allowOverlap="1" wp14:anchorId="18CBC77C" wp14:editId="03BE58C2">
                <wp:simplePos x="0" y="0"/>
                <wp:positionH relativeFrom="column">
                  <wp:posOffset>1690557</wp:posOffset>
                </wp:positionH>
                <wp:positionV relativeFrom="paragraph">
                  <wp:posOffset>4196080</wp:posOffset>
                </wp:positionV>
                <wp:extent cx="421341" cy="363071"/>
                <wp:effectExtent l="0" t="0" r="0" b="0"/>
                <wp:wrapNone/>
                <wp:docPr id="1768457749" name="Tekstvak 4"/>
                <wp:cNvGraphicFramePr/>
                <a:graphic xmlns:a="http://schemas.openxmlformats.org/drawingml/2006/main">
                  <a:graphicData uri="http://schemas.microsoft.com/office/word/2010/wordprocessingShape">
                    <wps:wsp>
                      <wps:cNvSpPr txBox="1"/>
                      <wps:spPr>
                        <a:xfrm>
                          <a:off x="0" y="0"/>
                          <a:ext cx="421341" cy="363071"/>
                        </a:xfrm>
                        <a:prstGeom prst="rect">
                          <a:avLst/>
                        </a:prstGeom>
                        <a:solidFill>
                          <a:schemeClr val="lt1"/>
                        </a:solidFill>
                        <a:ln w="6350">
                          <a:noFill/>
                        </a:ln>
                      </wps:spPr>
                      <wps:txbx>
                        <w:txbxContent>
                          <w:p w14:paraId="0A9DCF10" w14:textId="6EE16438" w:rsidR="00341648" w:rsidRPr="00341648" w:rsidRDefault="00341648">
                            <w:pPr>
                              <w:rPr>
                                <w:sz w:val="10"/>
                                <w:szCs w:val="14"/>
                              </w:rPr>
                            </w:pPr>
                            <w:r w:rsidRPr="00341648">
                              <w:rPr>
                                <w:sz w:val="10"/>
                                <w:szCs w:val="14"/>
                              </w:rPr>
                              <w:t>Groene groep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BC77C" id="Tekstvak 4" o:spid="_x0000_s1034" type="#_x0000_t202" style="position:absolute;margin-left:133.1pt;margin-top:330.4pt;width:33.2pt;height:28.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" fillcolor="white [3201]" stroked="f" strokeweight=".5pt">
                <v:textbox>
                  <w:txbxContent>
                    <w:p w14:paraId="0A9DCF10" w14:textId="6EE16438" w:rsidR="00341648" w:rsidRPr="00341648" w:rsidRDefault="00341648">
                      <w:pPr>
                        <w:rPr>
                          <w:sz w:val="10"/>
                          <w:szCs w:val="14"/>
                        </w:rPr>
                      </w:pPr>
                      <w:r w:rsidRPr="00341648">
                        <w:rPr>
                          <w:sz w:val="10"/>
                          <w:szCs w:val="14"/>
                        </w:rPr>
                        <w:t>Groene groep</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49" behindDoc="0" locked="0" layoutInCell="1" allowOverlap="1" wp14:anchorId="6CDE6FF8" wp14:editId="33618EB8">
                <wp:simplePos x="0" y="0"/>
                <wp:positionH relativeFrom="column">
                  <wp:posOffset>909955</wp:posOffset>
                </wp:positionH>
                <wp:positionV relativeFrom="paragraph">
                  <wp:posOffset>4859655</wp:posOffset>
                </wp:positionV>
                <wp:extent cx="603250" cy="412750"/>
                <wp:effectExtent l="0" t="0" r="6350" b="6350"/>
                <wp:wrapNone/>
                <wp:docPr id="1129195838" name="Tekstvak 3"/>
                <wp:cNvGraphicFramePr/>
                <a:graphic xmlns:a="http://schemas.openxmlformats.org/drawingml/2006/main">
                  <a:graphicData uri="http://schemas.microsoft.com/office/word/2010/wordprocessingShape">
                    <wps:wsp>
                      <wps:cNvSpPr txBox="1"/>
                      <wps:spPr>
                        <a:xfrm>
                          <a:off x="0" y="0"/>
                          <a:ext cx="603250" cy="412750"/>
                        </a:xfrm>
                        <a:prstGeom prst="rect">
                          <a:avLst/>
                        </a:prstGeom>
                        <a:solidFill>
                          <a:schemeClr val="lt1"/>
                        </a:solidFill>
                        <a:ln w="6350">
                          <a:noFill/>
                        </a:ln>
                      </wps:spPr>
                      <wps:txbx>
                        <w:txbxContent>
                          <w:p w14:paraId="0F24DD24" w14:textId="7D9E44F3" w:rsidR="00341648" w:rsidRPr="00341648" w:rsidRDefault="00341648">
                            <w:pPr>
                              <w:rPr>
                                <w:sz w:val="10"/>
                                <w:szCs w:val="14"/>
                              </w:rPr>
                            </w:pPr>
                            <w:r w:rsidRPr="00341648">
                              <w:rPr>
                                <w:sz w:val="14"/>
                                <w:szCs w:val="18"/>
                              </w:rPr>
                              <w:t>Groene groep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E6FF8" id="_x0000_s1035" type="#_x0000_t202" style="position:absolute;margin-left:71.65pt;margin-top:382.65pt;width:47.5pt;height:3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" fillcolor="white [3201]" stroked="f" strokeweight=".5pt">
                <v:textbox>
                  <w:txbxContent>
                    <w:p w14:paraId="0F24DD24" w14:textId="7D9E44F3" w:rsidR="00341648" w:rsidRPr="00341648" w:rsidRDefault="00341648">
                      <w:pPr>
                        <w:rPr>
                          <w:sz w:val="10"/>
                          <w:szCs w:val="14"/>
                        </w:rPr>
                      </w:pPr>
                      <w:r w:rsidRPr="00341648">
                        <w:rPr>
                          <w:sz w:val="14"/>
                          <w:szCs w:val="18"/>
                        </w:rPr>
                        <w:t>Groene groep</w:t>
                      </w:r>
                    </w:p>
                  </w:txbxContent>
                </v:textbox>
              </v:shape>
            </w:pict>
          </mc:Fallback>
        </mc:AlternateContent>
      </w:r>
      <w:r w:rsidR="00341648">
        <w:rPr>
          <w:rFonts w:eastAsia="MS Mincho"/>
          <w:noProof/>
          <w:lang w:val="nl" w:eastAsia="ja-JP"/>
        </w:rPr>
        <mc:AlternateContent>
          <mc:Choice Requires="wps">
            <w:drawing>
              <wp:anchor distT="0" distB="0" distL="114300" distR="114300" simplePos="0" relativeHeight="251658248" behindDoc="0" locked="0" layoutInCell="1" allowOverlap="1" wp14:anchorId="2E7AB22B" wp14:editId="6B7549BC">
                <wp:simplePos x="0" y="0"/>
                <wp:positionH relativeFrom="column">
                  <wp:posOffset>84455</wp:posOffset>
                </wp:positionH>
                <wp:positionV relativeFrom="paragraph">
                  <wp:posOffset>2738755</wp:posOffset>
                </wp:positionV>
                <wp:extent cx="704850" cy="146050"/>
                <wp:effectExtent l="0" t="0" r="0" b="6350"/>
                <wp:wrapNone/>
                <wp:docPr id="1103286523" name="Tekstvak 2"/>
                <wp:cNvGraphicFramePr/>
                <a:graphic xmlns:a="http://schemas.openxmlformats.org/drawingml/2006/main">
                  <a:graphicData uri="http://schemas.microsoft.com/office/word/2010/wordprocessingShape">
                    <wps:wsp>
                      <wps:cNvSpPr txBox="1"/>
                      <wps:spPr>
                        <a:xfrm>
                          <a:off x="0" y="0"/>
                          <a:ext cx="704850" cy="146050"/>
                        </a:xfrm>
                        <a:prstGeom prst="rect">
                          <a:avLst/>
                        </a:prstGeom>
                        <a:solidFill>
                          <a:schemeClr val="lt1"/>
                        </a:solidFill>
                        <a:ln w="6350">
                          <a:noFill/>
                        </a:ln>
                      </wps:spPr>
                      <wps:txbx>
                        <w:txbxContent>
                          <w:p w14:paraId="0A978E67" w14:textId="77777777" w:rsidR="00341648" w:rsidRDefault="00341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AB22B" id="_x0000_s1036" type="#_x0000_t202" style="position:absolute;margin-left:6.65pt;margin-top:215.65pt;width:55.5pt;height:1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08LQIAAFs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" fillcolor="white [3201]" stroked="f" strokeweight=".5pt">
                <v:textbox>
                  <w:txbxContent>
                    <w:p w14:paraId="0A978E67" w14:textId="77777777" w:rsidR="00341648" w:rsidRDefault="00341648"/>
                  </w:txbxContent>
                </v:textbox>
              </v:shape>
            </w:pict>
          </mc:Fallback>
        </mc:AlternateContent>
      </w:r>
      <w:r w:rsidR="00341648">
        <w:rPr>
          <w:rFonts w:eastAsia="MS Mincho"/>
          <w:noProof/>
          <w:lang w:val="nl" w:eastAsia="ja-JP"/>
        </w:rPr>
        <w:drawing>
          <wp:anchor distT="0" distB="0" distL="114300" distR="114300" simplePos="0" relativeHeight="251658245" behindDoc="1" locked="0" layoutInCell="1" allowOverlap="1" wp14:anchorId="11AF1756" wp14:editId="2E2DD4D8">
            <wp:simplePos x="0" y="0"/>
            <wp:positionH relativeFrom="margin">
              <wp:align>center</wp:align>
            </wp:positionH>
            <wp:positionV relativeFrom="margin">
              <wp:posOffset>1176655</wp:posOffset>
            </wp:positionV>
            <wp:extent cx="6108700" cy="4660900"/>
            <wp:effectExtent l="0" t="0" r="6350" b="6350"/>
            <wp:wrapTight wrapText="bothSides">
              <wp:wrapPolygon edited="0">
                <wp:start x="0" y="0"/>
                <wp:lineTo x="0" y="21541"/>
                <wp:lineTo x="21555" y="21541"/>
                <wp:lineTo x="21555" y="0"/>
                <wp:lineTo x="0" y="0"/>
              </wp:wrapPolygon>
            </wp:wrapTight>
            <wp:docPr id="4" name="Afbeelding 4" descr="Afbeelding met tekst, diagram, Plan, schematis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diagram, Plan, schematisch&#10;&#10;Automatisch gegenereerde beschrijving"/>
                    <pic:cNvPicPr/>
                  </pic:nvPicPr>
                  <pic:blipFill rotWithShape="1">
                    <a:blip r:embed="rId20">
                      <a:extLst>
                        <a:ext uri="{28A0092B-C50C-407E-A947-70E740481C1C}">
                          <a14:useLocalDpi xmlns:a14="http://schemas.microsoft.com/office/drawing/2010/main" val="0"/>
                        </a:ext>
                      </a:extLst>
                    </a:blip>
                    <a:srcRect l="11467" t="9297" r="14499" b="17333"/>
                    <a:stretch/>
                  </pic:blipFill>
                  <pic:spPr bwMode="auto">
                    <a:xfrm>
                      <a:off x="0" y="0"/>
                      <a:ext cx="6108700" cy="466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3DBD">
        <w:rPr>
          <w:rFonts w:eastAsia="MS Mincho"/>
          <w:noProof/>
          <w:lang w:val="nl" w:eastAsia="ja-JP"/>
        </w:rPr>
        <mc:AlternateContent>
          <mc:Choice Requires="wps">
            <w:drawing>
              <wp:anchor distT="0" distB="0" distL="114300" distR="114300" simplePos="0" relativeHeight="251658247" behindDoc="0" locked="0" layoutInCell="1" allowOverlap="1" wp14:anchorId="39742F6B" wp14:editId="2D244DFF">
                <wp:simplePos x="0" y="0"/>
                <wp:positionH relativeFrom="column">
                  <wp:posOffset>592455</wp:posOffset>
                </wp:positionH>
                <wp:positionV relativeFrom="paragraph">
                  <wp:posOffset>1684655</wp:posOffset>
                </wp:positionV>
                <wp:extent cx="1168400" cy="247650"/>
                <wp:effectExtent l="0" t="0" r="0" b="0"/>
                <wp:wrapNone/>
                <wp:docPr id="318915588" name="Tekstvak 1"/>
                <wp:cNvGraphicFramePr/>
                <a:graphic xmlns:a="http://schemas.openxmlformats.org/drawingml/2006/main">
                  <a:graphicData uri="http://schemas.microsoft.com/office/word/2010/wordprocessingShape">
                    <wps:wsp>
                      <wps:cNvSpPr txBox="1"/>
                      <wps:spPr>
                        <a:xfrm>
                          <a:off x="0" y="0"/>
                          <a:ext cx="1168400" cy="247650"/>
                        </a:xfrm>
                        <a:prstGeom prst="rect">
                          <a:avLst/>
                        </a:prstGeom>
                        <a:noFill/>
                        <a:ln w="6350">
                          <a:noFill/>
                        </a:ln>
                      </wps:spPr>
                      <wps:txbx>
                        <w:txbxContent>
                          <w:p w14:paraId="2C8CE974" w14:textId="2582558B" w:rsidR="00713DBD" w:rsidRDefault="00713DBD">
                            <w:r>
                              <w:t xml:space="preserve">Magazijn </w:t>
                            </w:r>
                          </w:p>
                          <w:p w14:paraId="09CD2F9F" w14:textId="77777777" w:rsidR="00713DBD" w:rsidRDefault="00713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742F6B" id="Tekstvak 1" o:spid="_x0000_s1037" type="#_x0000_t202" style="position:absolute;margin-left:46.65pt;margin-top:132.65pt;width:92pt;height:19.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" filled="f" stroked="f" strokeweight=".5pt">
                <v:textbox>
                  <w:txbxContent>
                    <w:p w14:paraId="2C8CE974" w14:textId="2582558B" w:rsidR="00713DBD" w:rsidRDefault="00713DBD">
                      <w:r>
                        <w:t xml:space="preserve">Magazijn </w:t>
                      </w:r>
                    </w:p>
                    <w:p w14:paraId="09CD2F9F" w14:textId="77777777" w:rsidR="00713DBD" w:rsidRDefault="00713DBD"/>
                  </w:txbxContent>
                </v:textbox>
              </v:shape>
            </w:pict>
          </mc:Fallback>
        </mc:AlternateContent>
      </w:r>
      <w:r w:rsidR="005774BD">
        <w:rPr>
          <w:rFonts w:eastAsia="MS Mincho"/>
          <w:noProof/>
          <w:lang w:val="nl" w:eastAsia="ja-JP"/>
        </w:rPr>
        <mc:AlternateContent>
          <mc:Choice Requires="wps">
            <w:drawing>
              <wp:anchor distT="0" distB="0" distL="114300" distR="114300" simplePos="0" relativeHeight="251658246" behindDoc="0" locked="0" layoutInCell="1" allowOverlap="1" wp14:anchorId="44B1A6B3" wp14:editId="0EEDEC5F">
                <wp:simplePos x="0" y="0"/>
                <wp:positionH relativeFrom="column">
                  <wp:posOffset>2799369</wp:posOffset>
                </wp:positionH>
                <wp:positionV relativeFrom="paragraph">
                  <wp:posOffset>3997787</wp:posOffset>
                </wp:positionV>
                <wp:extent cx="595745" cy="387927"/>
                <wp:effectExtent l="0" t="0" r="0" b="0"/>
                <wp:wrapNone/>
                <wp:docPr id="713018540" name="Tekstvak 1"/>
                <wp:cNvGraphicFramePr/>
                <a:graphic xmlns:a="http://schemas.openxmlformats.org/drawingml/2006/main">
                  <a:graphicData uri="http://schemas.microsoft.com/office/word/2010/wordprocessingShape">
                    <wps:wsp>
                      <wps:cNvSpPr txBox="1"/>
                      <wps:spPr>
                        <a:xfrm>
                          <a:off x="0" y="0"/>
                          <a:ext cx="595745" cy="387927"/>
                        </a:xfrm>
                        <a:prstGeom prst="rect">
                          <a:avLst/>
                        </a:prstGeom>
                        <a:solidFill>
                          <a:schemeClr val="bg1"/>
                        </a:solidFill>
                        <a:ln w="6350">
                          <a:noFill/>
                        </a:ln>
                      </wps:spPr>
                      <wps:txbx>
                        <w:txbxContent>
                          <w:p w14:paraId="0C1E75BD" w14:textId="2928732B" w:rsidR="005774BD" w:rsidRPr="00BC6EE5" w:rsidRDefault="005774BD">
                            <w:pPr>
                              <w:rPr>
                                <w:sz w:val="4"/>
                                <w:szCs w:val="6"/>
                              </w:rPr>
                            </w:pPr>
                            <w:r w:rsidRPr="00BC6EE5">
                              <w:rPr>
                                <w:sz w:val="12"/>
                                <w:szCs w:val="16"/>
                              </w:rPr>
                              <w:t>Blauwe groep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A6B3" id="_x0000_s1038" type="#_x0000_t202" style="position:absolute;margin-left:220.4pt;margin-top:314.8pt;width:46.9pt;height:3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" fillcolor="white [3212]" stroked="f" strokeweight=".5pt">
                <v:textbox>
                  <w:txbxContent>
                    <w:p w14:paraId="0C1E75BD" w14:textId="2928732B" w:rsidR="005774BD" w:rsidRPr="00BC6EE5" w:rsidRDefault="005774BD">
                      <w:pPr>
                        <w:rPr>
                          <w:sz w:val="4"/>
                          <w:szCs w:val="6"/>
                        </w:rPr>
                      </w:pPr>
                      <w:r w:rsidRPr="00BC6EE5">
                        <w:rPr>
                          <w:sz w:val="12"/>
                          <w:szCs w:val="16"/>
                        </w:rPr>
                        <w:t>Blauwe groep</w:t>
                      </w:r>
                    </w:p>
                  </w:txbxContent>
                </v:textbox>
              </v:shape>
            </w:pict>
          </mc:Fallback>
        </mc:AlternateContent>
      </w:r>
      <w:r w:rsidR="000908E8">
        <w:t>Bijlage 2: Plattegrond (vierkante meters)</w:t>
      </w:r>
      <w:bookmarkEnd w:id="63"/>
    </w:p>
    <w:p w14:paraId="7EAD2872" w14:textId="04446745" w:rsidR="0041729B" w:rsidRDefault="0041729B" w:rsidP="00E03B7E">
      <w:pPr>
        <w:suppressAutoHyphens w:val="0"/>
        <w:spacing w:after="160" w:line="254" w:lineRule="auto"/>
        <w:rPr>
          <w:rFonts w:ascii="Calibri Light" w:eastAsia="Times New Roman" w:hAnsi="Calibri Light"/>
          <w:color w:val="37755C"/>
          <w:sz w:val="32"/>
          <w:szCs w:val="32"/>
        </w:rPr>
      </w:pPr>
    </w:p>
    <w:p w14:paraId="342ABF4D" w14:textId="77777777" w:rsidR="006B2604" w:rsidRPr="006B2604" w:rsidRDefault="006B2604" w:rsidP="006B2604">
      <w:pPr>
        <w:rPr>
          <w:rFonts w:ascii="Calibri Light" w:eastAsia="Times New Roman" w:hAnsi="Calibri Light"/>
          <w:sz w:val="32"/>
          <w:szCs w:val="32"/>
        </w:rPr>
      </w:pPr>
    </w:p>
    <w:p w14:paraId="18106271" w14:textId="77777777" w:rsidR="006B2604" w:rsidRPr="006B2604" w:rsidRDefault="006B2604" w:rsidP="006B2604">
      <w:pPr>
        <w:rPr>
          <w:rFonts w:ascii="Calibri Light" w:eastAsia="Times New Roman" w:hAnsi="Calibri Light"/>
          <w:sz w:val="32"/>
          <w:szCs w:val="32"/>
        </w:rPr>
      </w:pPr>
    </w:p>
    <w:p w14:paraId="7A15EB73" w14:textId="77777777" w:rsidR="006B2604" w:rsidRPr="006B2604" w:rsidRDefault="006B2604" w:rsidP="006B2604">
      <w:pPr>
        <w:rPr>
          <w:rFonts w:ascii="Calibri Light" w:eastAsia="Times New Roman" w:hAnsi="Calibri Light"/>
          <w:sz w:val="32"/>
          <w:szCs w:val="32"/>
        </w:rPr>
      </w:pPr>
    </w:p>
    <w:p w14:paraId="4D238948" w14:textId="77777777" w:rsidR="006B2604" w:rsidRPr="006B2604" w:rsidRDefault="006B2604" w:rsidP="006B2604">
      <w:pPr>
        <w:rPr>
          <w:rFonts w:ascii="Calibri Light" w:eastAsia="Times New Roman" w:hAnsi="Calibri Light"/>
          <w:sz w:val="32"/>
          <w:szCs w:val="32"/>
        </w:rPr>
      </w:pPr>
    </w:p>
    <w:p w14:paraId="77380521" w14:textId="77777777" w:rsidR="006B2604" w:rsidRPr="006B2604" w:rsidRDefault="006B2604" w:rsidP="006B2604">
      <w:pPr>
        <w:rPr>
          <w:rFonts w:ascii="Calibri Light" w:eastAsia="Times New Roman" w:hAnsi="Calibri Light"/>
          <w:sz w:val="32"/>
          <w:szCs w:val="32"/>
        </w:rPr>
      </w:pPr>
    </w:p>
    <w:p w14:paraId="48130FEF" w14:textId="77777777" w:rsidR="006B2604" w:rsidRPr="006B2604" w:rsidRDefault="006B2604" w:rsidP="006B2604">
      <w:pPr>
        <w:rPr>
          <w:rFonts w:ascii="Calibri Light" w:eastAsia="Times New Roman" w:hAnsi="Calibri Light"/>
          <w:sz w:val="32"/>
          <w:szCs w:val="32"/>
        </w:rPr>
      </w:pPr>
    </w:p>
    <w:p w14:paraId="11785925" w14:textId="77777777" w:rsidR="006B2604" w:rsidRPr="006B2604" w:rsidRDefault="006B2604" w:rsidP="006B2604">
      <w:pPr>
        <w:rPr>
          <w:rFonts w:ascii="Calibri Light" w:eastAsia="Times New Roman" w:hAnsi="Calibri Light"/>
          <w:sz w:val="32"/>
          <w:szCs w:val="32"/>
        </w:rPr>
      </w:pPr>
    </w:p>
    <w:p w14:paraId="2011BAB5" w14:textId="77777777" w:rsidR="006B2604" w:rsidRPr="006B2604" w:rsidRDefault="006B2604" w:rsidP="006B2604">
      <w:pPr>
        <w:jc w:val="right"/>
        <w:rPr>
          <w:rFonts w:ascii="Calibri Light" w:eastAsia="Times New Roman" w:hAnsi="Calibri Light"/>
          <w:sz w:val="32"/>
          <w:szCs w:val="32"/>
        </w:rPr>
      </w:pPr>
    </w:p>
    <w:p w14:paraId="6DA068A5" w14:textId="77777777" w:rsidR="006B2604" w:rsidRPr="006B2604" w:rsidRDefault="006B2604" w:rsidP="006B2604">
      <w:pPr>
        <w:rPr>
          <w:rFonts w:ascii="Calibri Light" w:eastAsia="Times New Roman" w:hAnsi="Calibri Light"/>
          <w:sz w:val="32"/>
          <w:szCs w:val="32"/>
        </w:rPr>
      </w:pPr>
    </w:p>
    <w:p w14:paraId="26289921" w14:textId="77777777" w:rsidR="006B2604" w:rsidRPr="006B2604" w:rsidRDefault="006B2604" w:rsidP="006B2604">
      <w:pPr>
        <w:rPr>
          <w:rFonts w:ascii="Calibri Light" w:eastAsia="Times New Roman" w:hAnsi="Calibri Light"/>
          <w:sz w:val="32"/>
          <w:szCs w:val="32"/>
        </w:rPr>
      </w:pPr>
    </w:p>
    <w:p w14:paraId="263C48FF" w14:textId="77777777" w:rsidR="006B2604" w:rsidRPr="006B2604" w:rsidRDefault="006B2604" w:rsidP="006B2604">
      <w:pPr>
        <w:rPr>
          <w:rFonts w:ascii="Calibri Light" w:eastAsia="Times New Roman" w:hAnsi="Calibri Light"/>
          <w:sz w:val="32"/>
          <w:szCs w:val="32"/>
        </w:rPr>
      </w:pPr>
    </w:p>
    <w:p w14:paraId="4E40C0BC" w14:textId="77777777" w:rsidR="006B2604" w:rsidRPr="006B2604" w:rsidRDefault="006B2604" w:rsidP="006B2604">
      <w:pPr>
        <w:rPr>
          <w:rFonts w:ascii="Calibri Light" w:eastAsia="Times New Roman" w:hAnsi="Calibri Light"/>
          <w:sz w:val="32"/>
          <w:szCs w:val="32"/>
        </w:rPr>
      </w:pPr>
    </w:p>
    <w:p w14:paraId="0FCCEEDF" w14:textId="77777777" w:rsidR="006B2604" w:rsidRPr="006B2604" w:rsidRDefault="006B2604" w:rsidP="006B2604">
      <w:pPr>
        <w:rPr>
          <w:rFonts w:ascii="Calibri Light" w:eastAsia="Times New Roman" w:hAnsi="Calibri Light"/>
          <w:sz w:val="32"/>
          <w:szCs w:val="32"/>
        </w:rPr>
      </w:pPr>
    </w:p>
    <w:p w14:paraId="19810A9E" w14:textId="77777777" w:rsidR="006B2604" w:rsidRPr="006B2604" w:rsidRDefault="006B2604" w:rsidP="006B2604">
      <w:pPr>
        <w:rPr>
          <w:rFonts w:ascii="Calibri Light" w:eastAsia="Times New Roman" w:hAnsi="Calibri Light"/>
          <w:sz w:val="32"/>
          <w:szCs w:val="32"/>
        </w:rPr>
      </w:pPr>
    </w:p>
    <w:p w14:paraId="21E4742F" w14:textId="77777777" w:rsidR="006B2604" w:rsidRPr="006B2604" w:rsidRDefault="006B2604" w:rsidP="006B2604">
      <w:pPr>
        <w:rPr>
          <w:rFonts w:ascii="Calibri Light" w:eastAsia="Times New Roman" w:hAnsi="Calibri Light"/>
          <w:sz w:val="32"/>
          <w:szCs w:val="32"/>
        </w:rPr>
      </w:pPr>
    </w:p>
    <w:p w14:paraId="31C44A0D" w14:textId="77777777" w:rsidR="006B2604" w:rsidRPr="006B2604" w:rsidRDefault="006B2604" w:rsidP="006B2604">
      <w:pPr>
        <w:rPr>
          <w:rFonts w:ascii="Calibri Light" w:eastAsia="Times New Roman" w:hAnsi="Calibri Light"/>
          <w:sz w:val="32"/>
          <w:szCs w:val="32"/>
        </w:rPr>
      </w:pPr>
    </w:p>
    <w:p w14:paraId="5362B4D0" w14:textId="77777777" w:rsidR="006B2604" w:rsidRPr="006B2604" w:rsidRDefault="006B2604" w:rsidP="006B2604">
      <w:pPr>
        <w:rPr>
          <w:rFonts w:ascii="Calibri Light" w:eastAsia="Times New Roman" w:hAnsi="Calibri Light"/>
          <w:sz w:val="32"/>
          <w:szCs w:val="32"/>
        </w:rPr>
      </w:pPr>
    </w:p>
    <w:p w14:paraId="29C1FD7C" w14:textId="77777777" w:rsidR="006B2604" w:rsidRPr="006B2604" w:rsidRDefault="006B2604" w:rsidP="006B2604">
      <w:pPr>
        <w:rPr>
          <w:rFonts w:ascii="Calibri Light" w:eastAsia="Times New Roman" w:hAnsi="Calibri Light"/>
          <w:sz w:val="32"/>
          <w:szCs w:val="32"/>
        </w:rPr>
      </w:pPr>
    </w:p>
    <w:p w14:paraId="5FC22247" w14:textId="77777777" w:rsidR="006B2604" w:rsidRPr="006B2604" w:rsidRDefault="006B2604" w:rsidP="006B2604">
      <w:pPr>
        <w:rPr>
          <w:rFonts w:ascii="Calibri Light" w:eastAsia="Times New Roman" w:hAnsi="Calibri Light"/>
          <w:sz w:val="32"/>
          <w:szCs w:val="32"/>
        </w:rPr>
      </w:pPr>
    </w:p>
    <w:p w14:paraId="54683DFB" w14:textId="77777777" w:rsidR="006B2604" w:rsidRPr="006B2604" w:rsidRDefault="006B2604" w:rsidP="006B2604">
      <w:pPr>
        <w:rPr>
          <w:rFonts w:ascii="Calibri Light" w:eastAsia="Times New Roman" w:hAnsi="Calibri Light"/>
          <w:sz w:val="32"/>
          <w:szCs w:val="32"/>
        </w:rPr>
      </w:pPr>
    </w:p>
    <w:sectPr w:rsidR="006B2604" w:rsidRPr="006B2604">
      <w:headerReference w:type="default" r:id="rId21"/>
      <w:footerReference w:type="default" r:id="rId22"/>
      <w:headerReference w:type="first" r:id="rId23"/>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9A29" w14:textId="77777777" w:rsidR="00C537CB" w:rsidRDefault="00C537CB">
      <w:pPr>
        <w:spacing w:after="0" w:line="240" w:lineRule="auto"/>
      </w:pPr>
      <w:r>
        <w:separator/>
      </w:r>
    </w:p>
  </w:endnote>
  <w:endnote w:type="continuationSeparator" w:id="0">
    <w:p w14:paraId="477BC139" w14:textId="77777777" w:rsidR="00C537CB" w:rsidRDefault="00C537CB">
      <w:pPr>
        <w:spacing w:after="0" w:line="240" w:lineRule="auto"/>
      </w:pPr>
      <w:r>
        <w:continuationSeparator/>
      </w:r>
    </w:p>
  </w:endnote>
  <w:endnote w:type="continuationNotice" w:id="1">
    <w:p w14:paraId="1A5E356F" w14:textId="77777777" w:rsidR="00C537CB" w:rsidRDefault="00C5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ExtraBold">
    <w:altName w:val="Segoe UI"/>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9E4D" w14:textId="46FF7B99" w:rsidR="009A514D" w:rsidRDefault="009A514D">
    <w:pPr>
      <w:pStyle w:val="Voettekst"/>
      <w:jc w:val="right"/>
    </w:pPr>
    <w:r>
      <w:t xml:space="preserve">Pagina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van </w:t>
    </w:r>
    <w:r w:rsidR="001D61A3">
      <w:rPr>
        <w:b/>
        <w:bCs/>
      </w:rPr>
      <w:t>2</w:t>
    </w:r>
    <w:r w:rsidR="006B2604">
      <w:rPr>
        <w:b/>
        <w:bCs/>
      </w:rPr>
      <w:t>7</w:t>
    </w:r>
  </w:p>
  <w:p w14:paraId="28105C2C" w14:textId="5F2FFDDA" w:rsidR="00D22D56" w:rsidRDefault="000908E8">
    <w:pPr>
      <w:pStyle w:val="Voettekst"/>
      <w:rPr>
        <w:i/>
        <w:iCs/>
      </w:rPr>
    </w:pPr>
    <w:r>
      <w:rPr>
        <w:i/>
        <w:iCs/>
      </w:rPr>
      <w:t xml:space="preserve">Pedagogisch beleidsplan </w:t>
    </w:r>
    <w:r w:rsidR="009A514D">
      <w:rPr>
        <w:i/>
        <w:iCs/>
      </w:rPr>
      <w:tab/>
    </w:r>
    <w:r>
      <w:rPr>
        <w:i/>
        <w:iCs/>
      </w:rPr>
      <w:t xml:space="preserve">versie </w:t>
    </w:r>
    <w:r w:rsidR="00D22D56">
      <w:rPr>
        <w:i/>
        <w:iCs/>
      </w:rPr>
      <w:t>3</w:t>
    </w:r>
  </w:p>
  <w:p w14:paraId="140FE264" w14:textId="0180B473" w:rsidR="009A514D" w:rsidRDefault="00AB0BF0">
    <w:pPr>
      <w:pStyle w:val="Voettekst"/>
    </w:pPr>
    <w:r>
      <w:rPr>
        <w:i/>
        <w:iCs/>
      </w:rPr>
      <w:t>September 2025</w:t>
    </w:r>
    <w:r w:rsidR="00D22D56">
      <w:rPr>
        <w:i/>
        <w:iCs/>
      </w:rPr>
      <w:t xml:space="preserve"> </w:t>
    </w:r>
    <w:r w:rsidR="009A514D">
      <w:tab/>
    </w:r>
    <w:r w:rsidR="009A514D">
      <w:rPr>
        <w:i/>
        <w:iCs/>
      </w:rPr>
      <w:t xml:space="preserve">Pure-kids </w:t>
    </w:r>
  </w:p>
  <w:p w14:paraId="406CD7E4" w14:textId="77777777" w:rsidR="009A514D" w:rsidRDefault="009A514D">
    <w:pPr>
      <w:pStyle w:val="Voetteks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F097" w14:textId="77777777" w:rsidR="00C537CB" w:rsidRDefault="00C537CB">
      <w:pPr>
        <w:spacing w:after="0" w:line="240" w:lineRule="auto"/>
      </w:pPr>
      <w:r>
        <w:rPr>
          <w:color w:val="000000"/>
        </w:rPr>
        <w:separator/>
      </w:r>
    </w:p>
  </w:footnote>
  <w:footnote w:type="continuationSeparator" w:id="0">
    <w:p w14:paraId="24113B1C" w14:textId="77777777" w:rsidR="00C537CB" w:rsidRDefault="00C537CB">
      <w:pPr>
        <w:spacing w:after="0" w:line="240" w:lineRule="auto"/>
      </w:pPr>
      <w:r>
        <w:continuationSeparator/>
      </w:r>
    </w:p>
  </w:footnote>
  <w:footnote w:type="continuationNotice" w:id="1">
    <w:p w14:paraId="02A7C71C" w14:textId="77777777" w:rsidR="00C537CB" w:rsidRDefault="00C53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9E99" w14:textId="77777777" w:rsidR="009A514D" w:rsidRDefault="009A514D">
    <w:pPr>
      <w:pStyle w:val="Koptekst"/>
    </w:pPr>
    <w:r>
      <w:rPr>
        <w:noProof/>
      </w:rPr>
      <w:drawing>
        <wp:anchor distT="0" distB="0" distL="114300" distR="114300" simplePos="0" relativeHeight="251658240" behindDoc="1" locked="0" layoutInCell="1" allowOverlap="1" wp14:anchorId="09633334" wp14:editId="3DB01A46">
          <wp:simplePos x="0" y="0"/>
          <wp:positionH relativeFrom="margin">
            <wp:align>center</wp:align>
          </wp:positionH>
          <wp:positionV relativeFrom="margin">
            <wp:align>center</wp:align>
          </wp:positionV>
          <wp:extent cx="5738490" cy="5738490"/>
          <wp:effectExtent l="0" t="0" r="0" b="0"/>
          <wp:wrapNone/>
          <wp:docPr id="1191081340" name="WordPictureWatermark12171688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8490" cy="5738490"/>
                  </a:xfrm>
                  <a:prstGeom prst="rect">
                    <a:avLst/>
                  </a:prstGeom>
                  <a:noFill/>
                  <a:ln>
                    <a:noFill/>
                    <a:prstDash/>
                  </a:ln>
                </pic:spPr>
              </pic:pic>
            </a:graphicData>
          </a:graphic>
        </wp:anchor>
      </w:drawing>
    </w:r>
    <w:r>
      <w:rPr>
        <w:noProof/>
      </w:rPr>
      <w:drawing>
        <wp:anchor distT="0" distB="0" distL="114300" distR="114300" simplePos="0" relativeHeight="251658241" behindDoc="0" locked="0" layoutInCell="1" allowOverlap="1" wp14:anchorId="27ECB4BD" wp14:editId="3EDE912D">
          <wp:simplePos x="0" y="0"/>
          <wp:positionH relativeFrom="column">
            <wp:posOffset>3367406</wp:posOffset>
          </wp:positionH>
          <wp:positionV relativeFrom="paragraph">
            <wp:posOffset>-87626</wp:posOffset>
          </wp:positionV>
          <wp:extent cx="2968078" cy="526410"/>
          <wp:effectExtent l="0" t="0" r="3722" b="6990"/>
          <wp:wrapTight wrapText="bothSides">
            <wp:wrapPolygon edited="0">
              <wp:start x="0" y="0"/>
              <wp:lineTo x="0" y="21105"/>
              <wp:lineTo x="21488" y="21105"/>
              <wp:lineTo x="21488" y="0"/>
              <wp:lineTo x="0" y="0"/>
            </wp:wrapPolygon>
          </wp:wrapTight>
          <wp:docPr id="1957110131" name="Afbeelding 2" descr="Afbeelding met tekst, Lettertype, Graphics, logo&#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968078" cy="52641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D90F" w14:textId="77777777" w:rsidR="009A514D" w:rsidRDefault="009A514D">
    <w:pPr>
      <w:pStyle w:val="Koptekst"/>
    </w:pPr>
    <w:r>
      <w:rPr>
        <w:noProof/>
      </w:rPr>
      <w:drawing>
        <wp:anchor distT="0" distB="0" distL="114300" distR="114300" simplePos="0" relativeHeight="251658242" behindDoc="1" locked="0" layoutInCell="1" allowOverlap="1" wp14:anchorId="7B742F01" wp14:editId="333C3A64">
          <wp:simplePos x="0" y="0"/>
          <wp:positionH relativeFrom="margin">
            <wp:align>center</wp:align>
          </wp:positionH>
          <wp:positionV relativeFrom="margin">
            <wp:align>center</wp:align>
          </wp:positionV>
          <wp:extent cx="5738490" cy="5738490"/>
          <wp:effectExtent l="0" t="0" r="0" b="0"/>
          <wp:wrapNone/>
          <wp:docPr id="334804617" name="WordPictureWatermark12171688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8490" cy="573849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DD6"/>
    <w:multiLevelType w:val="hybridMultilevel"/>
    <w:tmpl w:val="E75A0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EE7D1B"/>
    <w:multiLevelType w:val="hybridMultilevel"/>
    <w:tmpl w:val="DEAE6DD8"/>
    <w:lvl w:ilvl="0" w:tplc="672CA06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1739C7"/>
    <w:multiLevelType w:val="hybridMultilevel"/>
    <w:tmpl w:val="99FE102E"/>
    <w:lvl w:ilvl="0" w:tplc="327C4B50">
      <w:numFmt w:val="bullet"/>
      <w:pStyle w:val="Lijstalinea"/>
      <w:lvlText w:val="-"/>
      <w:lvlJc w:val="left"/>
      <w:pPr>
        <w:ind w:left="998" w:hanging="360"/>
      </w:pPr>
      <w:rPr>
        <w:rFonts w:ascii="Verdana" w:eastAsia="Verdana" w:hAnsi="Verdana" w:cs="Verdana" w:hint="default"/>
        <w:spacing w:val="-3"/>
        <w:w w:val="100"/>
        <w:sz w:val="18"/>
        <w:szCs w:val="18"/>
        <w:lang w:val="nl-NL" w:eastAsia="en-US" w:bidi="ar-SA"/>
      </w:rPr>
    </w:lvl>
    <w:lvl w:ilvl="1" w:tplc="CF4C2B34">
      <w:numFmt w:val="bullet"/>
      <w:lvlText w:val="•"/>
      <w:lvlJc w:val="left"/>
      <w:pPr>
        <w:ind w:left="1846" w:hanging="360"/>
      </w:pPr>
      <w:rPr>
        <w:rFonts w:hint="default"/>
        <w:lang w:val="nl-NL" w:eastAsia="en-US" w:bidi="ar-SA"/>
      </w:rPr>
    </w:lvl>
    <w:lvl w:ilvl="2" w:tplc="E67CC1C2">
      <w:numFmt w:val="bullet"/>
      <w:lvlText w:val="•"/>
      <w:lvlJc w:val="left"/>
      <w:pPr>
        <w:ind w:left="2693" w:hanging="360"/>
      </w:pPr>
      <w:rPr>
        <w:rFonts w:hint="default"/>
        <w:lang w:val="nl-NL" w:eastAsia="en-US" w:bidi="ar-SA"/>
      </w:rPr>
    </w:lvl>
    <w:lvl w:ilvl="3" w:tplc="D70682C0">
      <w:numFmt w:val="bullet"/>
      <w:lvlText w:val="•"/>
      <w:lvlJc w:val="left"/>
      <w:pPr>
        <w:ind w:left="3539" w:hanging="360"/>
      </w:pPr>
      <w:rPr>
        <w:rFonts w:hint="default"/>
        <w:lang w:val="nl-NL" w:eastAsia="en-US" w:bidi="ar-SA"/>
      </w:rPr>
    </w:lvl>
    <w:lvl w:ilvl="4" w:tplc="94C03212">
      <w:numFmt w:val="bullet"/>
      <w:lvlText w:val="•"/>
      <w:lvlJc w:val="left"/>
      <w:pPr>
        <w:ind w:left="4386" w:hanging="360"/>
      </w:pPr>
      <w:rPr>
        <w:rFonts w:hint="default"/>
        <w:lang w:val="nl-NL" w:eastAsia="en-US" w:bidi="ar-SA"/>
      </w:rPr>
    </w:lvl>
    <w:lvl w:ilvl="5" w:tplc="2FAAEBC6">
      <w:numFmt w:val="bullet"/>
      <w:lvlText w:val="•"/>
      <w:lvlJc w:val="left"/>
      <w:pPr>
        <w:ind w:left="5233" w:hanging="360"/>
      </w:pPr>
      <w:rPr>
        <w:rFonts w:hint="default"/>
        <w:lang w:val="nl-NL" w:eastAsia="en-US" w:bidi="ar-SA"/>
      </w:rPr>
    </w:lvl>
    <w:lvl w:ilvl="6" w:tplc="AA1CA3FC">
      <w:numFmt w:val="bullet"/>
      <w:lvlText w:val="•"/>
      <w:lvlJc w:val="left"/>
      <w:pPr>
        <w:ind w:left="6079" w:hanging="360"/>
      </w:pPr>
      <w:rPr>
        <w:rFonts w:hint="default"/>
        <w:lang w:val="nl-NL" w:eastAsia="en-US" w:bidi="ar-SA"/>
      </w:rPr>
    </w:lvl>
    <w:lvl w:ilvl="7" w:tplc="694629B2">
      <w:numFmt w:val="bullet"/>
      <w:lvlText w:val="•"/>
      <w:lvlJc w:val="left"/>
      <w:pPr>
        <w:ind w:left="6926" w:hanging="360"/>
      </w:pPr>
      <w:rPr>
        <w:rFonts w:hint="default"/>
        <w:lang w:val="nl-NL" w:eastAsia="en-US" w:bidi="ar-SA"/>
      </w:rPr>
    </w:lvl>
    <w:lvl w:ilvl="8" w:tplc="E64A3F8C">
      <w:numFmt w:val="bullet"/>
      <w:lvlText w:val="•"/>
      <w:lvlJc w:val="left"/>
      <w:pPr>
        <w:ind w:left="7773" w:hanging="360"/>
      </w:pPr>
      <w:rPr>
        <w:rFonts w:hint="default"/>
        <w:lang w:val="nl-NL" w:eastAsia="en-US" w:bidi="ar-SA"/>
      </w:rPr>
    </w:lvl>
  </w:abstractNum>
  <w:abstractNum w:abstractNumId="3" w15:restartNumberingAfterBreak="0">
    <w:nsid w:val="15D671B1"/>
    <w:multiLevelType w:val="hybridMultilevel"/>
    <w:tmpl w:val="B50C3E7A"/>
    <w:lvl w:ilvl="0" w:tplc="D4FC81B8">
      <w:numFmt w:val="bullet"/>
      <w:lvlText w:val="-"/>
      <w:lvlJc w:val="left"/>
      <w:pPr>
        <w:ind w:left="998" w:hanging="360"/>
      </w:pPr>
      <w:rPr>
        <w:rFonts w:ascii="Verdana" w:eastAsia="Verdana" w:hAnsi="Verdana" w:cs="Verdana" w:hint="default"/>
        <w:spacing w:val="-3"/>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A93EC6"/>
    <w:multiLevelType w:val="hybridMultilevel"/>
    <w:tmpl w:val="81B6C9AC"/>
    <w:lvl w:ilvl="0" w:tplc="A090618A">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2246FD"/>
    <w:multiLevelType w:val="hybridMultilevel"/>
    <w:tmpl w:val="20C0D5C2"/>
    <w:lvl w:ilvl="0" w:tplc="770EAE94">
      <w:start w:val="1"/>
      <w:numFmt w:val="bullet"/>
      <w:lvlText w:val=""/>
      <w:lvlJc w:val="left"/>
      <w:pPr>
        <w:ind w:left="1065" w:hanging="705"/>
      </w:pPr>
      <w:rPr>
        <w:rFonts w:ascii="Symbol" w:hAnsi="Symbol" w:hint="default"/>
        <w:color w:val="8CCAB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C215CB"/>
    <w:multiLevelType w:val="hybridMultilevel"/>
    <w:tmpl w:val="62026B92"/>
    <w:lvl w:ilvl="0" w:tplc="66A68242">
      <w:start w:val="1"/>
      <w:numFmt w:val="bullet"/>
      <w:lvlText w:val=""/>
      <w:lvlJc w:val="left"/>
      <w:pPr>
        <w:ind w:left="720" w:hanging="360"/>
      </w:pPr>
      <w:rPr>
        <w:rFonts w:ascii="Symbol" w:hAnsi="Symbol" w:hint="default"/>
        <w:color w:val="8CCAB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585AA2"/>
    <w:multiLevelType w:val="hybridMultilevel"/>
    <w:tmpl w:val="5FC8F484"/>
    <w:lvl w:ilvl="0" w:tplc="D4FC81B8">
      <w:numFmt w:val="bullet"/>
      <w:lvlText w:val="-"/>
      <w:lvlJc w:val="left"/>
      <w:pPr>
        <w:ind w:left="998" w:hanging="360"/>
      </w:pPr>
      <w:rPr>
        <w:rFonts w:ascii="Verdana" w:eastAsia="Verdana" w:hAnsi="Verdana" w:cs="Verdana" w:hint="default"/>
        <w:spacing w:val="-3"/>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3685164">
    <w:abstractNumId w:val="4"/>
  </w:num>
  <w:num w:numId="2" w16cid:durableId="1771729853">
    <w:abstractNumId w:val="6"/>
  </w:num>
  <w:num w:numId="3" w16cid:durableId="1783067183">
    <w:abstractNumId w:val="5"/>
  </w:num>
  <w:num w:numId="4" w16cid:durableId="130484502">
    <w:abstractNumId w:val="2"/>
  </w:num>
  <w:num w:numId="5" w16cid:durableId="1816408772">
    <w:abstractNumId w:val="1"/>
  </w:num>
  <w:num w:numId="6" w16cid:durableId="658073466">
    <w:abstractNumId w:val="7"/>
  </w:num>
  <w:num w:numId="7" w16cid:durableId="1795097793">
    <w:abstractNumId w:val="3"/>
  </w:num>
  <w:num w:numId="8" w16cid:durableId="133464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45"/>
    <w:rsid w:val="0000317B"/>
    <w:rsid w:val="00011904"/>
    <w:rsid w:val="000332FF"/>
    <w:rsid w:val="00045DCE"/>
    <w:rsid w:val="00050907"/>
    <w:rsid w:val="000600AB"/>
    <w:rsid w:val="00063D6E"/>
    <w:rsid w:val="00071BE5"/>
    <w:rsid w:val="000908E8"/>
    <w:rsid w:val="000B5798"/>
    <w:rsid w:val="00111622"/>
    <w:rsid w:val="00112202"/>
    <w:rsid w:val="00117A23"/>
    <w:rsid w:val="001232FC"/>
    <w:rsid w:val="00140661"/>
    <w:rsid w:val="0019384E"/>
    <w:rsid w:val="001A5109"/>
    <w:rsid w:val="001D61A3"/>
    <w:rsid w:val="00216B2D"/>
    <w:rsid w:val="002200A3"/>
    <w:rsid w:val="00260FAC"/>
    <w:rsid w:val="002703E4"/>
    <w:rsid w:val="002A2400"/>
    <w:rsid w:val="002C3549"/>
    <w:rsid w:val="00321FCE"/>
    <w:rsid w:val="00327DE7"/>
    <w:rsid w:val="00341648"/>
    <w:rsid w:val="00344F88"/>
    <w:rsid w:val="00391046"/>
    <w:rsid w:val="003A63ED"/>
    <w:rsid w:val="003B016E"/>
    <w:rsid w:val="003B2696"/>
    <w:rsid w:val="003C0BAC"/>
    <w:rsid w:val="003F359E"/>
    <w:rsid w:val="004039A8"/>
    <w:rsid w:val="0041729B"/>
    <w:rsid w:val="004238F5"/>
    <w:rsid w:val="0044560C"/>
    <w:rsid w:val="004671EF"/>
    <w:rsid w:val="004753BA"/>
    <w:rsid w:val="004A2B11"/>
    <w:rsid w:val="004A41E0"/>
    <w:rsid w:val="004D6DBB"/>
    <w:rsid w:val="004E7C5F"/>
    <w:rsid w:val="00552A31"/>
    <w:rsid w:val="005774BD"/>
    <w:rsid w:val="00582BFD"/>
    <w:rsid w:val="005931B4"/>
    <w:rsid w:val="005B418A"/>
    <w:rsid w:val="005D0306"/>
    <w:rsid w:val="005D0934"/>
    <w:rsid w:val="005D4253"/>
    <w:rsid w:val="00602AA5"/>
    <w:rsid w:val="00617456"/>
    <w:rsid w:val="0063550D"/>
    <w:rsid w:val="00640F63"/>
    <w:rsid w:val="00696A5E"/>
    <w:rsid w:val="00697F66"/>
    <w:rsid w:val="006B2604"/>
    <w:rsid w:val="006B6EFC"/>
    <w:rsid w:val="006C4394"/>
    <w:rsid w:val="006F3675"/>
    <w:rsid w:val="00713DBD"/>
    <w:rsid w:val="00720910"/>
    <w:rsid w:val="0076678E"/>
    <w:rsid w:val="007757A3"/>
    <w:rsid w:val="0078168D"/>
    <w:rsid w:val="007837FF"/>
    <w:rsid w:val="007839D0"/>
    <w:rsid w:val="0078606D"/>
    <w:rsid w:val="007B3010"/>
    <w:rsid w:val="007D22FF"/>
    <w:rsid w:val="00830EFF"/>
    <w:rsid w:val="008329A9"/>
    <w:rsid w:val="008329E0"/>
    <w:rsid w:val="0083360A"/>
    <w:rsid w:val="00844EF7"/>
    <w:rsid w:val="00855954"/>
    <w:rsid w:val="00864067"/>
    <w:rsid w:val="008668A4"/>
    <w:rsid w:val="008712B2"/>
    <w:rsid w:val="008E7E42"/>
    <w:rsid w:val="008F51CA"/>
    <w:rsid w:val="009421BE"/>
    <w:rsid w:val="00967DE7"/>
    <w:rsid w:val="009718AB"/>
    <w:rsid w:val="00971909"/>
    <w:rsid w:val="009745AC"/>
    <w:rsid w:val="009A2010"/>
    <w:rsid w:val="009A514D"/>
    <w:rsid w:val="009C590F"/>
    <w:rsid w:val="00A36A3E"/>
    <w:rsid w:val="00A407DA"/>
    <w:rsid w:val="00A418CC"/>
    <w:rsid w:val="00A444DA"/>
    <w:rsid w:val="00A504FB"/>
    <w:rsid w:val="00A93BAF"/>
    <w:rsid w:val="00A97DC5"/>
    <w:rsid w:val="00AB0BF0"/>
    <w:rsid w:val="00AB5D78"/>
    <w:rsid w:val="00B016CC"/>
    <w:rsid w:val="00B46F45"/>
    <w:rsid w:val="00B7015E"/>
    <w:rsid w:val="00BA46AE"/>
    <w:rsid w:val="00BC6EE5"/>
    <w:rsid w:val="00C07043"/>
    <w:rsid w:val="00C537CB"/>
    <w:rsid w:val="00C85B08"/>
    <w:rsid w:val="00CE5EC4"/>
    <w:rsid w:val="00D03F23"/>
    <w:rsid w:val="00D22D56"/>
    <w:rsid w:val="00D67E1D"/>
    <w:rsid w:val="00D73865"/>
    <w:rsid w:val="00D75C59"/>
    <w:rsid w:val="00D76D7E"/>
    <w:rsid w:val="00D82061"/>
    <w:rsid w:val="00D917EE"/>
    <w:rsid w:val="00DE2262"/>
    <w:rsid w:val="00E03B7E"/>
    <w:rsid w:val="00E454F7"/>
    <w:rsid w:val="00E60E82"/>
    <w:rsid w:val="00E64EA3"/>
    <w:rsid w:val="00EA63EA"/>
    <w:rsid w:val="00EF1B4A"/>
    <w:rsid w:val="00F17610"/>
    <w:rsid w:val="00F20ED6"/>
    <w:rsid w:val="00F24545"/>
    <w:rsid w:val="00F41CCE"/>
    <w:rsid w:val="00F81707"/>
    <w:rsid w:val="00FA77F0"/>
    <w:rsid w:val="00FC7883"/>
    <w:rsid w:val="00FD286D"/>
    <w:rsid w:val="00FE07F9"/>
    <w:rsid w:val="00FE3B6B"/>
    <w:rsid w:val="00FF0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2C5F"/>
  <w15:docId w15:val="{E4092137-B4A0-4D34-ACC6-3C1E5C48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B2D"/>
    <w:pPr>
      <w:suppressAutoHyphens/>
      <w:spacing w:after="40" w:line="360" w:lineRule="auto"/>
    </w:pPr>
    <w:rPr>
      <w:rFonts w:ascii="Verdana" w:hAnsi="Verdana"/>
      <w:sz w:val="18"/>
    </w:rPr>
  </w:style>
  <w:style w:type="paragraph" w:styleId="Kop1">
    <w:name w:val="heading 1"/>
    <w:basedOn w:val="Standaard"/>
    <w:next w:val="Standaard"/>
    <w:uiPriority w:val="9"/>
    <w:qFormat/>
    <w:pPr>
      <w:keepNext/>
      <w:keepLines/>
      <w:spacing w:before="240" w:after="0"/>
      <w:outlineLvl w:val="0"/>
    </w:pPr>
    <w:rPr>
      <w:rFonts w:ascii="Calibri Light" w:eastAsia="Times New Roman" w:hAnsi="Calibri Light"/>
      <w:color w:val="37755C"/>
      <w:sz w:val="32"/>
      <w:szCs w:val="32"/>
    </w:rPr>
  </w:style>
  <w:style w:type="paragraph" w:styleId="Kop2">
    <w:name w:val="heading 2"/>
    <w:basedOn w:val="Standaard"/>
    <w:next w:val="Standaard"/>
    <w:uiPriority w:val="9"/>
    <w:unhideWhenUsed/>
    <w:qFormat/>
    <w:pPr>
      <w:keepNext/>
      <w:keepLines/>
      <w:spacing w:before="40" w:after="0"/>
      <w:outlineLvl w:val="1"/>
    </w:pPr>
    <w:rPr>
      <w:rFonts w:ascii="Calibri Light" w:eastAsia="Times New Roman" w:hAnsi="Calibri Light"/>
      <w:color w:val="37755C"/>
      <w:sz w:val="26"/>
      <w:szCs w:val="26"/>
    </w:rPr>
  </w:style>
  <w:style w:type="paragraph" w:styleId="Kop3">
    <w:name w:val="heading 3"/>
    <w:basedOn w:val="Standaard"/>
    <w:next w:val="Standaard"/>
    <w:uiPriority w:val="9"/>
    <w:unhideWhenUsed/>
    <w:qFormat/>
    <w:pPr>
      <w:keepNext/>
      <w:keepLines/>
      <w:spacing w:before="40" w:after="0"/>
      <w:outlineLvl w:val="2"/>
    </w:pPr>
    <w:rPr>
      <w:rFonts w:ascii="Calibri Light" w:eastAsia="Times New Roman" w:hAnsi="Calibri Light"/>
      <w:color w:val="37755C"/>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rPr>
      <w:rFonts w:ascii="Calibri Light" w:eastAsia="Times New Roman" w:hAnsi="Calibri Light" w:cs="Times New Roman"/>
      <w:color w:val="37755C"/>
      <w:sz w:val="26"/>
      <w:szCs w:val="26"/>
    </w:rPr>
  </w:style>
  <w:style w:type="character" w:customStyle="1" w:styleId="Kop3Char">
    <w:name w:val="Kop 3 Char"/>
    <w:basedOn w:val="Standaardalinea-lettertype"/>
    <w:rPr>
      <w:rFonts w:ascii="Calibri Light" w:eastAsia="Times New Roman" w:hAnsi="Calibri Light" w:cs="Times New Roman"/>
      <w:color w:val="37755C"/>
      <w:sz w:val="24"/>
      <w:szCs w:val="24"/>
    </w:rPr>
  </w:style>
  <w:style w:type="character" w:customStyle="1" w:styleId="Kop1Char">
    <w:name w:val="Kop 1 Char"/>
    <w:basedOn w:val="Standaardalinea-lettertype"/>
    <w:rPr>
      <w:rFonts w:ascii="Calibri Light" w:eastAsia="Times New Roman" w:hAnsi="Calibri Light" w:cs="Times New Roman"/>
      <w:color w:val="37755C"/>
      <w:sz w:val="32"/>
      <w:szCs w:val="32"/>
    </w:rPr>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Geenafstand">
    <w:name w:val="No Spacing"/>
    <w:pPr>
      <w:suppressAutoHyphens/>
      <w:spacing w:after="0" w:line="240" w:lineRule="auto"/>
    </w:pPr>
    <w:rPr>
      <w:rFonts w:eastAsia="Times New Roman"/>
      <w:lang w:eastAsia="nl-NL"/>
    </w:rPr>
  </w:style>
  <w:style w:type="character" w:customStyle="1" w:styleId="GeenafstandChar">
    <w:name w:val="Geen afstand Char"/>
    <w:basedOn w:val="Standaardalinea-lettertype"/>
    <w:rPr>
      <w:rFonts w:eastAsia="Times New Roman"/>
      <w:lang w:eastAsia="nl-NL"/>
    </w:rPr>
  </w:style>
  <w:style w:type="paragraph" w:styleId="Kopvaninhoudsopgave">
    <w:name w:val="TOC Heading"/>
    <w:basedOn w:val="Kop1"/>
    <w:next w:val="Standaard"/>
    <w:uiPriority w:val="39"/>
    <w:qFormat/>
    <w:rPr>
      <w:color w:val="2F5496"/>
      <w:lang w:eastAsia="nl-NL"/>
    </w:rPr>
  </w:style>
  <w:style w:type="paragraph" w:styleId="Inhopg1">
    <w:name w:val="toc 1"/>
    <w:basedOn w:val="Standaard"/>
    <w:next w:val="Standaard"/>
    <w:autoRedefine/>
    <w:uiPriority w:val="39"/>
    <w:pPr>
      <w:spacing w:after="100"/>
    </w:pPr>
  </w:style>
  <w:style w:type="character" w:styleId="Hyperlink">
    <w:name w:val="Hyperlink"/>
    <w:basedOn w:val="Standaardalinea-lettertype"/>
    <w:uiPriority w:val="99"/>
    <w:rPr>
      <w:color w:val="0563C1"/>
      <w:u w:val="single"/>
    </w:rPr>
  </w:style>
  <w:style w:type="paragraph" w:styleId="Lijstalinea">
    <w:name w:val="List Paragraph"/>
    <w:basedOn w:val="Standaard"/>
    <w:autoRedefine/>
    <w:uiPriority w:val="34"/>
    <w:qFormat/>
    <w:rsid w:val="000332FF"/>
    <w:pPr>
      <w:numPr>
        <w:numId w:val="4"/>
      </w:numPr>
      <w:suppressAutoHyphens w:val="0"/>
      <w:autoSpaceDN/>
      <w:spacing w:after="160" w:line="259" w:lineRule="auto"/>
      <w:contextualSpacing/>
    </w:pPr>
    <w:rPr>
      <w:rFonts w:eastAsiaTheme="minorHAnsi" w:cstheme="minorBidi"/>
      <w:color w:val="FF0000"/>
    </w:rPr>
  </w:style>
  <w:style w:type="character" w:styleId="Nadruk">
    <w:name w:val="Emphasis"/>
    <w:basedOn w:val="Standaardalinea-lettertype"/>
    <w:uiPriority w:val="20"/>
    <w:qFormat/>
    <w:rsid w:val="00B46F45"/>
    <w:rPr>
      <w:i/>
      <w:iCs/>
    </w:rPr>
  </w:style>
  <w:style w:type="paragraph" w:styleId="Ondertitel">
    <w:name w:val="Subtitle"/>
    <w:basedOn w:val="Standaard"/>
    <w:next w:val="Standaard"/>
    <w:link w:val="OndertitelChar"/>
    <w:uiPriority w:val="11"/>
    <w:qFormat/>
    <w:rsid w:val="00B46F45"/>
    <w:pPr>
      <w:numPr>
        <w:ilvl w:val="1"/>
      </w:numPr>
      <w:spacing w:after="160"/>
    </w:pPr>
    <w:rPr>
      <w:rFonts w:eastAsiaTheme="minorEastAsia"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B46F45"/>
    <w:rPr>
      <w:rFonts w:ascii="Verdana" w:eastAsiaTheme="minorEastAsia" w:hAnsi="Verdana" w:cstheme="minorBidi"/>
      <w:color w:val="5A5A5A" w:themeColor="text1" w:themeTint="A5"/>
      <w:spacing w:val="15"/>
      <w:sz w:val="20"/>
    </w:rPr>
  </w:style>
  <w:style w:type="paragraph" w:styleId="Plattetekst">
    <w:name w:val="Body Text"/>
    <w:basedOn w:val="Standaard"/>
    <w:link w:val="PlattetekstChar"/>
    <w:rsid w:val="0041729B"/>
    <w:pPr>
      <w:suppressAutoHyphens w:val="0"/>
      <w:autoSpaceDN/>
      <w:spacing w:after="0" w:line="240" w:lineRule="auto"/>
    </w:pPr>
    <w:rPr>
      <w:rFonts w:ascii="Times New Roman" w:eastAsia="Times New Roman" w:hAnsi="Times New Roman"/>
      <w:b/>
      <w:bCs/>
      <w:sz w:val="24"/>
      <w:szCs w:val="24"/>
      <w:lang w:eastAsia="nl-NL"/>
    </w:rPr>
  </w:style>
  <w:style w:type="character" w:customStyle="1" w:styleId="PlattetekstChar">
    <w:name w:val="Platte tekst Char"/>
    <w:basedOn w:val="Standaardalinea-lettertype"/>
    <w:link w:val="Plattetekst"/>
    <w:rsid w:val="0041729B"/>
    <w:rPr>
      <w:rFonts w:ascii="Times New Roman" w:eastAsia="Times New Roman" w:hAnsi="Times New Roman"/>
      <w:b/>
      <w:bCs/>
      <w:sz w:val="24"/>
      <w:szCs w:val="24"/>
      <w:lang w:eastAsia="nl-NL"/>
    </w:rPr>
  </w:style>
  <w:style w:type="table" w:styleId="Onopgemaaktetabel4">
    <w:name w:val="Plain Table 4"/>
    <w:basedOn w:val="Standaardtabel"/>
    <w:uiPriority w:val="44"/>
    <w:rsid w:val="0041729B"/>
    <w:pPr>
      <w:autoSpaceDN/>
      <w:spacing w:after="0" w:line="240" w:lineRule="auto"/>
    </w:pPr>
    <w:rPr>
      <w:rFonts w:ascii="Times New Roman" w:eastAsia="Times New Roman" w:hAnsi="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2">
    <w:name w:val="toc 2"/>
    <w:basedOn w:val="Standaard"/>
    <w:next w:val="Standaard"/>
    <w:autoRedefine/>
    <w:uiPriority w:val="39"/>
    <w:unhideWhenUsed/>
    <w:rsid w:val="000908E8"/>
    <w:pPr>
      <w:spacing w:after="100"/>
      <w:ind w:left="180"/>
    </w:pPr>
  </w:style>
  <w:style w:type="paragraph" w:styleId="Inhopg3">
    <w:name w:val="toc 3"/>
    <w:basedOn w:val="Standaard"/>
    <w:next w:val="Standaard"/>
    <w:autoRedefine/>
    <w:uiPriority w:val="39"/>
    <w:unhideWhenUsed/>
    <w:rsid w:val="000908E8"/>
    <w:pPr>
      <w:spacing w:after="100"/>
      <w:ind w:left="360"/>
    </w:pPr>
  </w:style>
  <w:style w:type="character" w:styleId="GevolgdeHyperlink">
    <w:name w:val="FollowedHyperlink"/>
    <w:basedOn w:val="Standaardalinea-lettertype"/>
    <w:uiPriority w:val="99"/>
    <w:semiHidden/>
    <w:unhideWhenUsed/>
    <w:rsid w:val="00FA7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e-kids.nl" TargetMode="External"/><Relationship Id="rId18" Type="http://schemas.openxmlformats.org/officeDocument/2006/relationships/hyperlink" Target="https://www.boink.info/veiligheid-personee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oink.info/veiligheid-persone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jksoverheid.nl/onderwerpen/kinderopvang/vaste-gezichten-en-groepen-kinderopvan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kaleregelgeving.overheid.nl/CVDR303307"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ure-kid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kaleregelgeving.overheid.nl/CVDR30330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E839AFB4C6D46BFD9421B51CD6511" ma:contentTypeVersion="14" ma:contentTypeDescription="Een nieuw document maken." ma:contentTypeScope="" ma:versionID="3e6c17d0795e89bbd15a770e627692b0">
  <xsd:schema xmlns:xsd="http://www.w3.org/2001/XMLSchema" xmlns:xs="http://www.w3.org/2001/XMLSchema" xmlns:p="http://schemas.microsoft.com/office/2006/metadata/properties" xmlns:ns2="733a5940-0e2c-49d7-a4e9-bb899ed365a8" xmlns:ns3="2ecb8158-263a-4c12-8daf-5bb22e166c47" targetNamespace="http://schemas.microsoft.com/office/2006/metadata/properties" ma:root="true" ma:fieldsID="a5fe2442676a5c46b47773aa68a57548" ns2:_="" ns3:_="">
    <xsd:import namespace="733a5940-0e2c-49d7-a4e9-bb899ed365a8"/>
    <xsd:import namespace="2ecb8158-263a-4c12-8daf-5bb22e166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a5940-0e2c-49d7-a4e9-bb899ed365a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4f194da-6aee-4af1-83c1-209425cb9de0}" ma:internalName="TaxCatchAll" ma:showField="CatchAllData" ma:web="733a5940-0e2c-49d7-a4e9-bb899ed36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cb8158-263a-4c12-8daf-5bb22e166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30bfc17-637f-4f82-a3ee-9effd30061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b8158-263a-4c12-8daf-5bb22e166c47">
      <Terms xmlns="http://schemas.microsoft.com/office/infopath/2007/PartnerControls"/>
    </lcf76f155ced4ddcb4097134ff3c332f>
    <TaxCatchAll xmlns="733a5940-0e2c-49d7-a4e9-bb899ed365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327C6-FD7D-4A93-9628-3536CD87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a5940-0e2c-49d7-a4e9-bb899ed365a8"/>
    <ds:schemaRef ds:uri="2ecb8158-263a-4c12-8daf-5bb22e16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DA768-E2CE-481B-94A8-B0EEA88F1EF1}">
  <ds:schemaRefs>
    <ds:schemaRef ds:uri="http://schemas.microsoft.com/office/2006/metadata/properties"/>
    <ds:schemaRef ds:uri="http://schemas.microsoft.com/office/infopath/2007/PartnerControls"/>
    <ds:schemaRef ds:uri="2ecb8158-263a-4c12-8daf-5bb22e166c47"/>
    <ds:schemaRef ds:uri="733a5940-0e2c-49d7-a4e9-bb899ed365a8"/>
  </ds:schemaRefs>
</ds:datastoreItem>
</file>

<file path=customXml/itemProps3.xml><?xml version="1.0" encoding="utf-8"?>
<ds:datastoreItem xmlns:ds="http://schemas.openxmlformats.org/officeDocument/2006/customXml" ds:itemID="{5A50D69B-0444-406F-9000-EBDF479AA4FF}">
  <ds:schemaRefs>
    <ds:schemaRef ds:uri="http://schemas.openxmlformats.org/officeDocument/2006/bibliography"/>
  </ds:schemaRefs>
</ds:datastoreItem>
</file>

<file path=customXml/itemProps4.xml><?xml version="1.0" encoding="utf-8"?>
<ds:datastoreItem xmlns:ds="http://schemas.openxmlformats.org/officeDocument/2006/customXml" ds:itemID="{B1DEAB6F-4176-4A57-97C2-F0D35C932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8332</Words>
  <Characters>45832</Characters>
  <Application>Microsoft Office Word</Application>
  <DocSecurity>0</DocSecurity>
  <Lines>381</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54056</CharactersWithSpaces>
  <SharedDoc>false</SharedDoc>
  <HLinks>
    <vt:vector size="300" baseType="variant">
      <vt:variant>
        <vt:i4>6225933</vt:i4>
      </vt:variant>
      <vt:variant>
        <vt:i4>279</vt:i4>
      </vt:variant>
      <vt:variant>
        <vt:i4>0</vt:i4>
      </vt:variant>
      <vt:variant>
        <vt:i4>5</vt:i4>
      </vt:variant>
      <vt:variant>
        <vt:lpwstr>http://www.pure-kids.nl/</vt:lpwstr>
      </vt:variant>
      <vt:variant>
        <vt:lpwstr/>
      </vt:variant>
      <vt:variant>
        <vt:i4>4718623</vt:i4>
      </vt:variant>
      <vt:variant>
        <vt:i4>276</vt:i4>
      </vt:variant>
      <vt:variant>
        <vt:i4>0</vt:i4>
      </vt:variant>
      <vt:variant>
        <vt:i4>5</vt:i4>
      </vt:variant>
      <vt:variant>
        <vt:lpwstr>https://www.boink.info/veiligheid-personeel</vt:lpwstr>
      </vt:variant>
      <vt:variant>
        <vt:lpwstr>:~:text=Het%20vier%20ogen%20principe%20betekent,een%20volwassene%20meekijkt%20of%20meeluistert</vt:lpwstr>
      </vt:variant>
      <vt:variant>
        <vt:i4>4718623</vt:i4>
      </vt:variant>
      <vt:variant>
        <vt:i4>273</vt:i4>
      </vt:variant>
      <vt:variant>
        <vt:i4>0</vt:i4>
      </vt:variant>
      <vt:variant>
        <vt:i4>5</vt:i4>
      </vt:variant>
      <vt:variant>
        <vt:lpwstr>https://www.boink.info/veiligheid-personeel</vt:lpwstr>
      </vt:variant>
      <vt:variant>
        <vt:lpwstr>:~:text=Het%20vier%20ogen%20principe%20betekent,een%20volwassene%20meekijkt%20of%20meeluistert.</vt:lpwstr>
      </vt:variant>
      <vt:variant>
        <vt:i4>262237</vt:i4>
      </vt:variant>
      <vt:variant>
        <vt:i4>270</vt:i4>
      </vt:variant>
      <vt:variant>
        <vt:i4>0</vt:i4>
      </vt:variant>
      <vt:variant>
        <vt:i4>5</vt:i4>
      </vt:variant>
      <vt:variant>
        <vt:lpwstr>https://www.rijksoverheid.nl/onderwerpen/kinderopvang/vaste-gezichten-en-groepen-kinderopvang</vt:lpwstr>
      </vt:variant>
      <vt:variant>
        <vt:lpwstr>:~:text=De%20kinderopvangorganisatie%20mag%20maximaal%203,Dit%20heet%20de%203%2Duursregeling</vt:lpwstr>
      </vt:variant>
      <vt:variant>
        <vt:i4>6225991</vt:i4>
      </vt:variant>
      <vt:variant>
        <vt:i4>267</vt:i4>
      </vt:variant>
      <vt:variant>
        <vt:i4>0</vt:i4>
      </vt:variant>
      <vt:variant>
        <vt:i4>5</vt:i4>
      </vt:variant>
      <vt:variant>
        <vt:lpwstr>https://lokaleregelgeving.overheid.nl/CVDR303307</vt:lpwstr>
      </vt:variant>
      <vt:variant>
        <vt:lpwstr/>
      </vt:variant>
      <vt:variant>
        <vt:i4>6225991</vt:i4>
      </vt:variant>
      <vt:variant>
        <vt:i4>264</vt:i4>
      </vt:variant>
      <vt:variant>
        <vt:i4>0</vt:i4>
      </vt:variant>
      <vt:variant>
        <vt:i4>5</vt:i4>
      </vt:variant>
      <vt:variant>
        <vt:lpwstr>https://lokaleregelgeving.overheid.nl/CVDR303307</vt:lpwstr>
      </vt:variant>
      <vt:variant>
        <vt:lpwstr/>
      </vt:variant>
      <vt:variant>
        <vt:i4>6225933</vt:i4>
      </vt:variant>
      <vt:variant>
        <vt:i4>261</vt:i4>
      </vt:variant>
      <vt:variant>
        <vt:i4>0</vt:i4>
      </vt:variant>
      <vt:variant>
        <vt:i4>5</vt:i4>
      </vt:variant>
      <vt:variant>
        <vt:lpwstr>http://www.pure-kids.nl/</vt:lpwstr>
      </vt:variant>
      <vt:variant>
        <vt:lpwstr/>
      </vt:variant>
      <vt:variant>
        <vt:i4>1310777</vt:i4>
      </vt:variant>
      <vt:variant>
        <vt:i4>254</vt:i4>
      </vt:variant>
      <vt:variant>
        <vt:i4>0</vt:i4>
      </vt:variant>
      <vt:variant>
        <vt:i4>5</vt:i4>
      </vt:variant>
      <vt:variant>
        <vt:lpwstr/>
      </vt:variant>
      <vt:variant>
        <vt:lpwstr>_Toc160111954</vt:lpwstr>
      </vt:variant>
      <vt:variant>
        <vt:i4>1310777</vt:i4>
      </vt:variant>
      <vt:variant>
        <vt:i4>248</vt:i4>
      </vt:variant>
      <vt:variant>
        <vt:i4>0</vt:i4>
      </vt:variant>
      <vt:variant>
        <vt:i4>5</vt:i4>
      </vt:variant>
      <vt:variant>
        <vt:lpwstr/>
      </vt:variant>
      <vt:variant>
        <vt:lpwstr>_Toc160111953</vt:lpwstr>
      </vt:variant>
      <vt:variant>
        <vt:i4>1310777</vt:i4>
      </vt:variant>
      <vt:variant>
        <vt:i4>242</vt:i4>
      </vt:variant>
      <vt:variant>
        <vt:i4>0</vt:i4>
      </vt:variant>
      <vt:variant>
        <vt:i4>5</vt:i4>
      </vt:variant>
      <vt:variant>
        <vt:lpwstr/>
      </vt:variant>
      <vt:variant>
        <vt:lpwstr>_Toc160111952</vt:lpwstr>
      </vt:variant>
      <vt:variant>
        <vt:i4>1310777</vt:i4>
      </vt:variant>
      <vt:variant>
        <vt:i4>236</vt:i4>
      </vt:variant>
      <vt:variant>
        <vt:i4>0</vt:i4>
      </vt:variant>
      <vt:variant>
        <vt:i4>5</vt:i4>
      </vt:variant>
      <vt:variant>
        <vt:lpwstr/>
      </vt:variant>
      <vt:variant>
        <vt:lpwstr>_Toc160111951</vt:lpwstr>
      </vt:variant>
      <vt:variant>
        <vt:i4>1310777</vt:i4>
      </vt:variant>
      <vt:variant>
        <vt:i4>230</vt:i4>
      </vt:variant>
      <vt:variant>
        <vt:i4>0</vt:i4>
      </vt:variant>
      <vt:variant>
        <vt:i4>5</vt:i4>
      </vt:variant>
      <vt:variant>
        <vt:lpwstr/>
      </vt:variant>
      <vt:variant>
        <vt:lpwstr>_Toc160111950</vt:lpwstr>
      </vt:variant>
      <vt:variant>
        <vt:i4>1376313</vt:i4>
      </vt:variant>
      <vt:variant>
        <vt:i4>224</vt:i4>
      </vt:variant>
      <vt:variant>
        <vt:i4>0</vt:i4>
      </vt:variant>
      <vt:variant>
        <vt:i4>5</vt:i4>
      </vt:variant>
      <vt:variant>
        <vt:lpwstr/>
      </vt:variant>
      <vt:variant>
        <vt:lpwstr>_Toc160111949</vt:lpwstr>
      </vt:variant>
      <vt:variant>
        <vt:i4>1376313</vt:i4>
      </vt:variant>
      <vt:variant>
        <vt:i4>218</vt:i4>
      </vt:variant>
      <vt:variant>
        <vt:i4>0</vt:i4>
      </vt:variant>
      <vt:variant>
        <vt:i4>5</vt:i4>
      </vt:variant>
      <vt:variant>
        <vt:lpwstr/>
      </vt:variant>
      <vt:variant>
        <vt:lpwstr>_Toc160111948</vt:lpwstr>
      </vt:variant>
      <vt:variant>
        <vt:i4>1376313</vt:i4>
      </vt:variant>
      <vt:variant>
        <vt:i4>212</vt:i4>
      </vt:variant>
      <vt:variant>
        <vt:i4>0</vt:i4>
      </vt:variant>
      <vt:variant>
        <vt:i4>5</vt:i4>
      </vt:variant>
      <vt:variant>
        <vt:lpwstr/>
      </vt:variant>
      <vt:variant>
        <vt:lpwstr>_Toc160111947</vt:lpwstr>
      </vt:variant>
      <vt:variant>
        <vt:i4>1376313</vt:i4>
      </vt:variant>
      <vt:variant>
        <vt:i4>206</vt:i4>
      </vt:variant>
      <vt:variant>
        <vt:i4>0</vt:i4>
      </vt:variant>
      <vt:variant>
        <vt:i4>5</vt:i4>
      </vt:variant>
      <vt:variant>
        <vt:lpwstr/>
      </vt:variant>
      <vt:variant>
        <vt:lpwstr>_Toc160111946</vt:lpwstr>
      </vt:variant>
      <vt:variant>
        <vt:i4>1376313</vt:i4>
      </vt:variant>
      <vt:variant>
        <vt:i4>200</vt:i4>
      </vt:variant>
      <vt:variant>
        <vt:i4>0</vt:i4>
      </vt:variant>
      <vt:variant>
        <vt:i4>5</vt:i4>
      </vt:variant>
      <vt:variant>
        <vt:lpwstr/>
      </vt:variant>
      <vt:variant>
        <vt:lpwstr>_Toc160111945</vt:lpwstr>
      </vt:variant>
      <vt:variant>
        <vt:i4>1376313</vt:i4>
      </vt:variant>
      <vt:variant>
        <vt:i4>194</vt:i4>
      </vt:variant>
      <vt:variant>
        <vt:i4>0</vt:i4>
      </vt:variant>
      <vt:variant>
        <vt:i4>5</vt:i4>
      </vt:variant>
      <vt:variant>
        <vt:lpwstr/>
      </vt:variant>
      <vt:variant>
        <vt:lpwstr>_Toc160111944</vt:lpwstr>
      </vt:variant>
      <vt:variant>
        <vt:i4>1376313</vt:i4>
      </vt:variant>
      <vt:variant>
        <vt:i4>188</vt:i4>
      </vt:variant>
      <vt:variant>
        <vt:i4>0</vt:i4>
      </vt:variant>
      <vt:variant>
        <vt:i4>5</vt:i4>
      </vt:variant>
      <vt:variant>
        <vt:lpwstr/>
      </vt:variant>
      <vt:variant>
        <vt:lpwstr>_Toc160111943</vt:lpwstr>
      </vt:variant>
      <vt:variant>
        <vt:i4>1376313</vt:i4>
      </vt:variant>
      <vt:variant>
        <vt:i4>182</vt:i4>
      </vt:variant>
      <vt:variant>
        <vt:i4>0</vt:i4>
      </vt:variant>
      <vt:variant>
        <vt:i4>5</vt:i4>
      </vt:variant>
      <vt:variant>
        <vt:lpwstr/>
      </vt:variant>
      <vt:variant>
        <vt:lpwstr>_Toc160111942</vt:lpwstr>
      </vt:variant>
      <vt:variant>
        <vt:i4>1376313</vt:i4>
      </vt:variant>
      <vt:variant>
        <vt:i4>176</vt:i4>
      </vt:variant>
      <vt:variant>
        <vt:i4>0</vt:i4>
      </vt:variant>
      <vt:variant>
        <vt:i4>5</vt:i4>
      </vt:variant>
      <vt:variant>
        <vt:lpwstr/>
      </vt:variant>
      <vt:variant>
        <vt:lpwstr>_Toc160111941</vt:lpwstr>
      </vt:variant>
      <vt:variant>
        <vt:i4>1376313</vt:i4>
      </vt:variant>
      <vt:variant>
        <vt:i4>170</vt:i4>
      </vt:variant>
      <vt:variant>
        <vt:i4>0</vt:i4>
      </vt:variant>
      <vt:variant>
        <vt:i4>5</vt:i4>
      </vt:variant>
      <vt:variant>
        <vt:lpwstr/>
      </vt:variant>
      <vt:variant>
        <vt:lpwstr>_Toc160111940</vt:lpwstr>
      </vt:variant>
      <vt:variant>
        <vt:i4>1179705</vt:i4>
      </vt:variant>
      <vt:variant>
        <vt:i4>164</vt:i4>
      </vt:variant>
      <vt:variant>
        <vt:i4>0</vt:i4>
      </vt:variant>
      <vt:variant>
        <vt:i4>5</vt:i4>
      </vt:variant>
      <vt:variant>
        <vt:lpwstr/>
      </vt:variant>
      <vt:variant>
        <vt:lpwstr>_Toc160111939</vt:lpwstr>
      </vt:variant>
      <vt:variant>
        <vt:i4>1179705</vt:i4>
      </vt:variant>
      <vt:variant>
        <vt:i4>158</vt:i4>
      </vt:variant>
      <vt:variant>
        <vt:i4>0</vt:i4>
      </vt:variant>
      <vt:variant>
        <vt:i4>5</vt:i4>
      </vt:variant>
      <vt:variant>
        <vt:lpwstr/>
      </vt:variant>
      <vt:variant>
        <vt:lpwstr>_Toc160111938</vt:lpwstr>
      </vt:variant>
      <vt:variant>
        <vt:i4>1179705</vt:i4>
      </vt:variant>
      <vt:variant>
        <vt:i4>152</vt:i4>
      </vt:variant>
      <vt:variant>
        <vt:i4>0</vt:i4>
      </vt:variant>
      <vt:variant>
        <vt:i4>5</vt:i4>
      </vt:variant>
      <vt:variant>
        <vt:lpwstr/>
      </vt:variant>
      <vt:variant>
        <vt:lpwstr>_Toc160111937</vt:lpwstr>
      </vt:variant>
      <vt:variant>
        <vt:i4>1179705</vt:i4>
      </vt:variant>
      <vt:variant>
        <vt:i4>146</vt:i4>
      </vt:variant>
      <vt:variant>
        <vt:i4>0</vt:i4>
      </vt:variant>
      <vt:variant>
        <vt:i4>5</vt:i4>
      </vt:variant>
      <vt:variant>
        <vt:lpwstr/>
      </vt:variant>
      <vt:variant>
        <vt:lpwstr>_Toc160111936</vt:lpwstr>
      </vt:variant>
      <vt:variant>
        <vt:i4>1179705</vt:i4>
      </vt:variant>
      <vt:variant>
        <vt:i4>140</vt:i4>
      </vt:variant>
      <vt:variant>
        <vt:i4>0</vt:i4>
      </vt:variant>
      <vt:variant>
        <vt:i4>5</vt:i4>
      </vt:variant>
      <vt:variant>
        <vt:lpwstr/>
      </vt:variant>
      <vt:variant>
        <vt:lpwstr>_Toc160111935</vt:lpwstr>
      </vt:variant>
      <vt:variant>
        <vt:i4>1179705</vt:i4>
      </vt:variant>
      <vt:variant>
        <vt:i4>134</vt:i4>
      </vt:variant>
      <vt:variant>
        <vt:i4>0</vt:i4>
      </vt:variant>
      <vt:variant>
        <vt:i4>5</vt:i4>
      </vt:variant>
      <vt:variant>
        <vt:lpwstr/>
      </vt:variant>
      <vt:variant>
        <vt:lpwstr>_Toc160111934</vt:lpwstr>
      </vt:variant>
      <vt:variant>
        <vt:i4>1179705</vt:i4>
      </vt:variant>
      <vt:variant>
        <vt:i4>128</vt:i4>
      </vt:variant>
      <vt:variant>
        <vt:i4>0</vt:i4>
      </vt:variant>
      <vt:variant>
        <vt:i4>5</vt:i4>
      </vt:variant>
      <vt:variant>
        <vt:lpwstr/>
      </vt:variant>
      <vt:variant>
        <vt:lpwstr>_Toc160111933</vt:lpwstr>
      </vt:variant>
      <vt:variant>
        <vt:i4>1179705</vt:i4>
      </vt:variant>
      <vt:variant>
        <vt:i4>122</vt:i4>
      </vt:variant>
      <vt:variant>
        <vt:i4>0</vt:i4>
      </vt:variant>
      <vt:variant>
        <vt:i4>5</vt:i4>
      </vt:variant>
      <vt:variant>
        <vt:lpwstr/>
      </vt:variant>
      <vt:variant>
        <vt:lpwstr>_Toc160111932</vt:lpwstr>
      </vt:variant>
      <vt:variant>
        <vt:i4>1179705</vt:i4>
      </vt:variant>
      <vt:variant>
        <vt:i4>116</vt:i4>
      </vt:variant>
      <vt:variant>
        <vt:i4>0</vt:i4>
      </vt:variant>
      <vt:variant>
        <vt:i4>5</vt:i4>
      </vt:variant>
      <vt:variant>
        <vt:lpwstr/>
      </vt:variant>
      <vt:variant>
        <vt:lpwstr>_Toc160111931</vt:lpwstr>
      </vt:variant>
      <vt:variant>
        <vt:i4>1179705</vt:i4>
      </vt:variant>
      <vt:variant>
        <vt:i4>110</vt:i4>
      </vt:variant>
      <vt:variant>
        <vt:i4>0</vt:i4>
      </vt:variant>
      <vt:variant>
        <vt:i4>5</vt:i4>
      </vt:variant>
      <vt:variant>
        <vt:lpwstr/>
      </vt:variant>
      <vt:variant>
        <vt:lpwstr>_Toc160111930</vt:lpwstr>
      </vt:variant>
      <vt:variant>
        <vt:i4>1245241</vt:i4>
      </vt:variant>
      <vt:variant>
        <vt:i4>104</vt:i4>
      </vt:variant>
      <vt:variant>
        <vt:i4>0</vt:i4>
      </vt:variant>
      <vt:variant>
        <vt:i4>5</vt:i4>
      </vt:variant>
      <vt:variant>
        <vt:lpwstr/>
      </vt:variant>
      <vt:variant>
        <vt:lpwstr>_Toc160111929</vt:lpwstr>
      </vt:variant>
      <vt:variant>
        <vt:i4>1245241</vt:i4>
      </vt:variant>
      <vt:variant>
        <vt:i4>98</vt:i4>
      </vt:variant>
      <vt:variant>
        <vt:i4>0</vt:i4>
      </vt:variant>
      <vt:variant>
        <vt:i4>5</vt:i4>
      </vt:variant>
      <vt:variant>
        <vt:lpwstr/>
      </vt:variant>
      <vt:variant>
        <vt:lpwstr>_Toc160111928</vt:lpwstr>
      </vt:variant>
      <vt:variant>
        <vt:i4>1245241</vt:i4>
      </vt:variant>
      <vt:variant>
        <vt:i4>92</vt:i4>
      </vt:variant>
      <vt:variant>
        <vt:i4>0</vt:i4>
      </vt:variant>
      <vt:variant>
        <vt:i4>5</vt:i4>
      </vt:variant>
      <vt:variant>
        <vt:lpwstr/>
      </vt:variant>
      <vt:variant>
        <vt:lpwstr>_Toc160111927</vt:lpwstr>
      </vt:variant>
      <vt:variant>
        <vt:i4>1245241</vt:i4>
      </vt:variant>
      <vt:variant>
        <vt:i4>86</vt:i4>
      </vt:variant>
      <vt:variant>
        <vt:i4>0</vt:i4>
      </vt:variant>
      <vt:variant>
        <vt:i4>5</vt:i4>
      </vt:variant>
      <vt:variant>
        <vt:lpwstr/>
      </vt:variant>
      <vt:variant>
        <vt:lpwstr>_Toc160111926</vt:lpwstr>
      </vt:variant>
      <vt:variant>
        <vt:i4>1245241</vt:i4>
      </vt:variant>
      <vt:variant>
        <vt:i4>80</vt:i4>
      </vt:variant>
      <vt:variant>
        <vt:i4>0</vt:i4>
      </vt:variant>
      <vt:variant>
        <vt:i4>5</vt:i4>
      </vt:variant>
      <vt:variant>
        <vt:lpwstr/>
      </vt:variant>
      <vt:variant>
        <vt:lpwstr>_Toc160111925</vt:lpwstr>
      </vt:variant>
      <vt:variant>
        <vt:i4>1245241</vt:i4>
      </vt:variant>
      <vt:variant>
        <vt:i4>74</vt:i4>
      </vt:variant>
      <vt:variant>
        <vt:i4>0</vt:i4>
      </vt:variant>
      <vt:variant>
        <vt:i4>5</vt:i4>
      </vt:variant>
      <vt:variant>
        <vt:lpwstr/>
      </vt:variant>
      <vt:variant>
        <vt:lpwstr>_Toc160111924</vt:lpwstr>
      </vt:variant>
      <vt:variant>
        <vt:i4>1245241</vt:i4>
      </vt:variant>
      <vt:variant>
        <vt:i4>68</vt:i4>
      </vt:variant>
      <vt:variant>
        <vt:i4>0</vt:i4>
      </vt:variant>
      <vt:variant>
        <vt:i4>5</vt:i4>
      </vt:variant>
      <vt:variant>
        <vt:lpwstr/>
      </vt:variant>
      <vt:variant>
        <vt:lpwstr>_Toc160111923</vt:lpwstr>
      </vt:variant>
      <vt:variant>
        <vt:i4>1245241</vt:i4>
      </vt:variant>
      <vt:variant>
        <vt:i4>62</vt:i4>
      </vt:variant>
      <vt:variant>
        <vt:i4>0</vt:i4>
      </vt:variant>
      <vt:variant>
        <vt:i4>5</vt:i4>
      </vt:variant>
      <vt:variant>
        <vt:lpwstr/>
      </vt:variant>
      <vt:variant>
        <vt:lpwstr>_Toc160111922</vt:lpwstr>
      </vt:variant>
      <vt:variant>
        <vt:i4>1245241</vt:i4>
      </vt:variant>
      <vt:variant>
        <vt:i4>56</vt:i4>
      </vt:variant>
      <vt:variant>
        <vt:i4>0</vt:i4>
      </vt:variant>
      <vt:variant>
        <vt:i4>5</vt:i4>
      </vt:variant>
      <vt:variant>
        <vt:lpwstr/>
      </vt:variant>
      <vt:variant>
        <vt:lpwstr>_Toc160111921</vt:lpwstr>
      </vt:variant>
      <vt:variant>
        <vt:i4>1245241</vt:i4>
      </vt:variant>
      <vt:variant>
        <vt:i4>50</vt:i4>
      </vt:variant>
      <vt:variant>
        <vt:i4>0</vt:i4>
      </vt:variant>
      <vt:variant>
        <vt:i4>5</vt:i4>
      </vt:variant>
      <vt:variant>
        <vt:lpwstr/>
      </vt:variant>
      <vt:variant>
        <vt:lpwstr>_Toc160111920</vt:lpwstr>
      </vt:variant>
      <vt:variant>
        <vt:i4>1048633</vt:i4>
      </vt:variant>
      <vt:variant>
        <vt:i4>44</vt:i4>
      </vt:variant>
      <vt:variant>
        <vt:i4>0</vt:i4>
      </vt:variant>
      <vt:variant>
        <vt:i4>5</vt:i4>
      </vt:variant>
      <vt:variant>
        <vt:lpwstr/>
      </vt:variant>
      <vt:variant>
        <vt:lpwstr>_Toc160111919</vt:lpwstr>
      </vt:variant>
      <vt:variant>
        <vt:i4>1048633</vt:i4>
      </vt:variant>
      <vt:variant>
        <vt:i4>38</vt:i4>
      </vt:variant>
      <vt:variant>
        <vt:i4>0</vt:i4>
      </vt:variant>
      <vt:variant>
        <vt:i4>5</vt:i4>
      </vt:variant>
      <vt:variant>
        <vt:lpwstr/>
      </vt:variant>
      <vt:variant>
        <vt:lpwstr>_Toc160111918</vt:lpwstr>
      </vt:variant>
      <vt:variant>
        <vt:i4>1048633</vt:i4>
      </vt:variant>
      <vt:variant>
        <vt:i4>32</vt:i4>
      </vt:variant>
      <vt:variant>
        <vt:i4>0</vt:i4>
      </vt:variant>
      <vt:variant>
        <vt:i4>5</vt:i4>
      </vt:variant>
      <vt:variant>
        <vt:lpwstr/>
      </vt:variant>
      <vt:variant>
        <vt:lpwstr>_Toc160111917</vt:lpwstr>
      </vt:variant>
      <vt:variant>
        <vt:i4>1048633</vt:i4>
      </vt:variant>
      <vt:variant>
        <vt:i4>26</vt:i4>
      </vt:variant>
      <vt:variant>
        <vt:i4>0</vt:i4>
      </vt:variant>
      <vt:variant>
        <vt:i4>5</vt:i4>
      </vt:variant>
      <vt:variant>
        <vt:lpwstr/>
      </vt:variant>
      <vt:variant>
        <vt:lpwstr>_Toc160111916</vt:lpwstr>
      </vt:variant>
      <vt:variant>
        <vt:i4>1048633</vt:i4>
      </vt:variant>
      <vt:variant>
        <vt:i4>20</vt:i4>
      </vt:variant>
      <vt:variant>
        <vt:i4>0</vt:i4>
      </vt:variant>
      <vt:variant>
        <vt:i4>5</vt:i4>
      </vt:variant>
      <vt:variant>
        <vt:lpwstr/>
      </vt:variant>
      <vt:variant>
        <vt:lpwstr>_Toc160111915</vt:lpwstr>
      </vt:variant>
      <vt:variant>
        <vt:i4>1048633</vt:i4>
      </vt:variant>
      <vt:variant>
        <vt:i4>14</vt:i4>
      </vt:variant>
      <vt:variant>
        <vt:i4>0</vt:i4>
      </vt:variant>
      <vt:variant>
        <vt:i4>5</vt:i4>
      </vt:variant>
      <vt:variant>
        <vt:lpwstr/>
      </vt:variant>
      <vt:variant>
        <vt:lpwstr>_Toc160111914</vt:lpwstr>
      </vt:variant>
      <vt:variant>
        <vt:i4>1048633</vt:i4>
      </vt:variant>
      <vt:variant>
        <vt:i4>8</vt:i4>
      </vt:variant>
      <vt:variant>
        <vt:i4>0</vt:i4>
      </vt:variant>
      <vt:variant>
        <vt:i4>5</vt:i4>
      </vt:variant>
      <vt:variant>
        <vt:lpwstr/>
      </vt:variant>
      <vt:variant>
        <vt:lpwstr>_Toc160111913</vt:lpwstr>
      </vt:variant>
      <vt:variant>
        <vt:i4>1048633</vt:i4>
      </vt:variant>
      <vt:variant>
        <vt:i4>2</vt:i4>
      </vt:variant>
      <vt:variant>
        <vt:i4>0</vt:i4>
      </vt:variant>
      <vt:variant>
        <vt:i4>5</vt:i4>
      </vt:variant>
      <vt:variant>
        <vt:lpwstr/>
      </vt:variant>
      <vt:variant>
        <vt:lpwstr>_Toc160111912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Veenstra | Pure Kids</dc:creator>
  <dc:description/>
  <cp:lastModifiedBy>Sabine Veenstra | Pure Kids</cp:lastModifiedBy>
  <cp:revision>88</cp:revision>
  <cp:lastPrinted>2025-07-10T12:29:00Z</cp:lastPrinted>
  <dcterms:created xsi:type="dcterms:W3CDTF">2024-02-29T13:20:00Z</dcterms:created>
  <dcterms:modified xsi:type="dcterms:W3CDTF">2025-11-04T10:58:00Z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0x01010003BE839AFB4C6D46BFD9421B51CD6511</vt:lpwstr>
  </property>
  <property fmtid="{D5CDD505-2E9C-101B-9397-08002B2CF9AE}" pid="3" name="MediaServiceImageTags">
    <vt:lpwstr/>
  </property>
</Properties>
</file>